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DDB61" w14:textId="77777777" w:rsidR="007A390B" w:rsidRPr="00742AC5" w:rsidRDefault="007A390B" w:rsidP="007A390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2AC5">
        <w:rPr>
          <w:rFonts w:ascii="Times New Roman" w:hAnsi="Times New Roman" w:cs="Times New Roman"/>
          <w:b/>
          <w:sz w:val="24"/>
          <w:szCs w:val="24"/>
          <w:u w:val="single"/>
        </w:rPr>
        <w:t xml:space="preserve">ADLİ KONULAR-TEBLİGAT </w:t>
      </w:r>
    </w:p>
    <w:p w14:paraId="1365E4E5" w14:textId="7AED6880" w:rsidR="007A390B" w:rsidRPr="00742AC5" w:rsidRDefault="007A390B" w:rsidP="007A390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42AC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TEBLİGAT SERVİSİNDE YAPILACAK İŞLEMLER İÇİN ÖNCEDEN RANDEVU ALINMASI GEREKMEMEKTEDİR, HAFTA İÇERİSİNDE 09.00-12.00</w:t>
      </w:r>
      <w:r w:rsidR="00EC6008" w:rsidRPr="00742AC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İLE 13:00-16:00</w:t>
      </w:r>
      <w:r w:rsidRPr="00742AC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SAATLERİ ARASINDA MÜRACAAT EDİLEBİLMEKTEDİR</w:t>
      </w:r>
      <w:r w:rsidR="00742AC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  <w:bookmarkStart w:id="0" w:name="_GoBack"/>
      <w:bookmarkEnd w:id="0"/>
    </w:p>
    <w:p w14:paraId="470AD1B3" w14:textId="77777777" w:rsidR="007A390B" w:rsidRPr="00742AC5" w:rsidRDefault="007A390B" w:rsidP="007A390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51B95D3" w14:textId="77777777" w:rsidR="007A390B" w:rsidRPr="00742AC5" w:rsidRDefault="007A390B" w:rsidP="007A390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E4F724F" w14:textId="77777777" w:rsidR="007A390B" w:rsidRPr="00742AC5" w:rsidRDefault="007A390B" w:rsidP="007A390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E0EC16" w14:textId="7E4C8B2E" w:rsidR="007A390B" w:rsidRPr="00742AC5" w:rsidRDefault="007A390B" w:rsidP="007A390B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42AC5">
        <w:rPr>
          <w:rFonts w:ascii="Times New Roman" w:hAnsi="Times New Roman" w:cs="Times New Roman"/>
          <w:sz w:val="24"/>
          <w:szCs w:val="24"/>
        </w:rPr>
        <w:t>Mahkemeler, Resmi Kurum ve Kuruluşlar aracılığı ile gönderilen tebligat evrak</w:t>
      </w:r>
      <w:r w:rsidR="00C16CD6" w:rsidRPr="00742AC5">
        <w:rPr>
          <w:rFonts w:ascii="Times New Roman" w:hAnsi="Times New Roman" w:cs="Times New Roman"/>
          <w:sz w:val="24"/>
          <w:szCs w:val="24"/>
        </w:rPr>
        <w:t>ı</w:t>
      </w:r>
      <w:r w:rsidRPr="00742AC5">
        <w:rPr>
          <w:rFonts w:ascii="Times New Roman" w:hAnsi="Times New Roman" w:cs="Times New Roman"/>
          <w:sz w:val="24"/>
          <w:szCs w:val="24"/>
        </w:rPr>
        <w:t xml:space="preserve"> </w:t>
      </w:r>
      <w:r w:rsidR="00357CF6" w:rsidRPr="00742AC5">
        <w:rPr>
          <w:rFonts w:ascii="Times New Roman" w:hAnsi="Times New Roman" w:cs="Times New Roman"/>
          <w:sz w:val="24"/>
          <w:szCs w:val="24"/>
        </w:rPr>
        <w:t>kişiye</w:t>
      </w:r>
      <w:r w:rsidRPr="00742AC5">
        <w:rPr>
          <w:rFonts w:ascii="Times New Roman" w:hAnsi="Times New Roman" w:cs="Times New Roman"/>
          <w:sz w:val="24"/>
          <w:szCs w:val="24"/>
        </w:rPr>
        <w:t xml:space="preserve"> özel olup, sadece ilgili</w:t>
      </w:r>
      <w:r w:rsidR="00357CF6" w:rsidRPr="00742AC5">
        <w:rPr>
          <w:rFonts w:ascii="Times New Roman" w:hAnsi="Times New Roman" w:cs="Times New Roman"/>
          <w:sz w:val="24"/>
          <w:szCs w:val="24"/>
        </w:rPr>
        <w:t xml:space="preserve"> kişiye teslim edilebilmekte, bir başka kişiye tebliğ edilememektedir.</w:t>
      </w:r>
    </w:p>
    <w:p w14:paraId="07CDC1FE" w14:textId="047C99EC" w:rsidR="007A390B" w:rsidRPr="00742AC5" w:rsidRDefault="007A390B" w:rsidP="007A390B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42AC5">
        <w:rPr>
          <w:rFonts w:ascii="Times New Roman" w:hAnsi="Times New Roman" w:cs="Times New Roman"/>
          <w:sz w:val="24"/>
          <w:szCs w:val="24"/>
        </w:rPr>
        <w:t>Teslimat için ilgili şahsın geçerli Pasaport ve</w:t>
      </w:r>
      <w:r w:rsidR="00C16CD6" w:rsidRPr="00742AC5">
        <w:rPr>
          <w:rFonts w:ascii="Times New Roman" w:hAnsi="Times New Roman" w:cs="Times New Roman"/>
          <w:sz w:val="24"/>
          <w:szCs w:val="24"/>
        </w:rPr>
        <w:t>ya</w:t>
      </w:r>
      <w:r w:rsidRPr="00742AC5">
        <w:rPr>
          <w:rFonts w:ascii="Times New Roman" w:hAnsi="Times New Roman" w:cs="Times New Roman"/>
          <w:sz w:val="24"/>
          <w:szCs w:val="24"/>
        </w:rPr>
        <w:t xml:space="preserve"> T.C.</w:t>
      </w:r>
      <w:r w:rsidR="00D73138" w:rsidRPr="00742AC5">
        <w:rPr>
          <w:rFonts w:ascii="Times New Roman" w:hAnsi="Times New Roman" w:cs="Times New Roman"/>
          <w:sz w:val="24"/>
          <w:szCs w:val="24"/>
        </w:rPr>
        <w:t xml:space="preserve"> </w:t>
      </w:r>
      <w:r w:rsidRPr="00742AC5">
        <w:rPr>
          <w:rFonts w:ascii="Times New Roman" w:hAnsi="Times New Roman" w:cs="Times New Roman"/>
          <w:sz w:val="24"/>
          <w:szCs w:val="24"/>
        </w:rPr>
        <w:t>Kimlik Kartı</w:t>
      </w:r>
      <w:r w:rsidR="00742AC5">
        <w:rPr>
          <w:rFonts w:ascii="Times New Roman" w:hAnsi="Times New Roman" w:cs="Times New Roman"/>
          <w:sz w:val="24"/>
          <w:szCs w:val="24"/>
        </w:rPr>
        <w:t>/</w:t>
      </w:r>
      <w:r w:rsidRPr="00742AC5">
        <w:rPr>
          <w:rFonts w:ascii="Times New Roman" w:hAnsi="Times New Roman" w:cs="Times New Roman"/>
          <w:sz w:val="24"/>
          <w:szCs w:val="24"/>
        </w:rPr>
        <w:t xml:space="preserve">Nüfus Cüzdanı ibraz etmesi gerekmektedir. </w:t>
      </w:r>
    </w:p>
    <w:p w14:paraId="7B97D103" w14:textId="56CCB248" w:rsidR="007A390B" w:rsidRPr="00742AC5" w:rsidRDefault="00357CF6" w:rsidP="007A390B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42AC5">
        <w:rPr>
          <w:rFonts w:ascii="Times New Roman" w:hAnsi="Times New Roman" w:cs="Times New Roman"/>
          <w:sz w:val="24"/>
          <w:szCs w:val="24"/>
        </w:rPr>
        <w:t>18</w:t>
      </w:r>
      <w:r w:rsidR="00AE2EC8" w:rsidRPr="00742AC5">
        <w:rPr>
          <w:rFonts w:ascii="Times New Roman" w:hAnsi="Times New Roman" w:cs="Times New Roman"/>
          <w:sz w:val="24"/>
          <w:szCs w:val="24"/>
        </w:rPr>
        <w:t xml:space="preserve"> </w:t>
      </w:r>
      <w:r w:rsidRPr="00742AC5">
        <w:rPr>
          <w:rFonts w:ascii="Times New Roman" w:hAnsi="Times New Roman" w:cs="Times New Roman"/>
          <w:sz w:val="24"/>
          <w:szCs w:val="24"/>
        </w:rPr>
        <w:t>y</w:t>
      </w:r>
      <w:r w:rsidR="007A390B" w:rsidRPr="00742AC5">
        <w:rPr>
          <w:rFonts w:ascii="Times New Roman" w:hAnsi="Times New Roman" w:cs="Times New Roman"/>
          <w:sz w:val="24"/>
          <w:szCs w:val="24"/>
        </w:rPr>
        <w:t>aşından küçük ilgililer</w:t>
      </w:r>
      <w:r w:rsidR="00D46919" w:rsidRPr="00742AC5">
        <w:rPr>
          <w:rFonts w:ascii="Times New Roman" w:hAnsi="Times New Roman" w:cs="Times New Roman"/>
          <w:sz w:val="24"/>
          <w:szCs w:val="24"/>
        </w:rPr>
        <w:t>in tebligat evrakı k</w:t>
      </w:r>
      <w:r w:rsidR="007A390B" w:rsidRPr="00742AC5">
        <w:rPr>
          <w:rFonts w:ascii="Times New Roman" w:hAnsi="Times New Roman" w:cs="Times New Roman"/>
          <w:sz w:val="24"/>
          <w:szCs w:val="24"/>
        </w:rPr>
        <w:t xml:space="preserve">anuni velilerine teslim edilebilmektedir. </w:t>
      </w:r>
    </w:p>
    <w:p w14:paraId="0A3A5295" w14:textId="40256321" w:rsidR="007A390B" w:rsidRPr="00742AC5" w:rsidRDefault="007A390B" w:rsidP="007A390B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42AC5">
        <w:rPr>
          <w:rFonts w:ascii="Times New Roman" w:hAnsi="Times New Roman" w:cs="Times New Roman"/>
          <w:sz w:val="24"/>
          <w:szCs w:val="24"/>
        </w:rPr>
        <w:t xml:space="preserve">Zihinsel –fiziksel engelli </w:t>
      </w:r>
      <w:r w:rsidR="00357CF6" w:rsidRPr="00742AC5">
        <w:rPr>
          <w:rFonts w:ascii="Times New Roman" w:hAnsi="Times New Roman" w:cs="Times New Roman"/>
          <w:sz w:val="24"/>
          <w:szCs w:val="24"/>
        </w:rPr>
        <w:t>vatandaşlar için yalnızca Türk m</w:t>
      </w:r>
      <w:r w:rsidRPr="00742AC5">
        <w:rPr>
          <w:rFonts w:ascii="Times New Roman" w:hAnsi="Times New Roman" w:cs="Times New Roman"/>
          <w:sz w:val="24"/>
          <w:szCs w:val="24"/>
        </w:rPr>
        <w:t>ahkemelerinden alınan karar ile Vasi olarak tayin edilmiş kişiler tebligat evrakını teslim alabilirler. B</w:t>
      </w:r>
      <w:r w:rsidR="00357CF6" w:rsidRPr="00742AC5">
        <w:rPr>
          <w:rFonts w:ascii="Times New Roman" w:hAnsi="Times New Roman" w:cs="Times New Roman"/>
          <w:sz w:val="24"/>
          <w:szCs w:val="24"/>
        </w:rPr>
        <w:t>u durumda sözk</w:t>
      </w:r>
      <w:r w:rsidRPr="00742AC5">
        <w:rPr>
          <w:rFonts w:ascii="Times New Roman" w:hAnsi="Times New Roman" w:cs="Times New Roman"/>
          <w:sz w:val="24"/>
          <w:szCs w:val="24"/>
        </w:rPr>
        <w:t>onu</w:t>
      </w:r>
      <w:r w:rsidR="00357CF6" w:rsidRPr="00742AC5">
        <w:rPr>
          <w:rFonts w:ascii="Times New Roman" w:hAnsi="Times New Roman" w:cs="Times New Roman"/>
          <w:sz w:val="24"/>
          <w:szCs w:val="24"/>
        </w:rPr>
        <w:t>su</w:t>
      </w:r>
      <w:r w:rsidRPr="00742AC5">
        <w:rPr>
          <w:rFonts w:ascii="Times New Roman" w:hAnsi="Times New Roman" w:cs="Times New Roman"/>
          <w:sz w:val="24"/>
          <w:szCs w:val="24"/>
        </w:rPr>
        <w:t xml:space="preserve"> kararın aslı ibraz edilmeli ya da vasilik-vesayet kararı</w:t>
      </w:r>
      <w:r w:rsidR="00357CF6" w:rsidRPr="00742AC5">
        <w:rPr>
          <w:rFonts w:ascii="Times New Roman" w:hAnsi="Times New Roman" w:cs="Times New Roman"/>
          <w:sz w:val="24"/>
          <w:szCs w:val="24"/>
        </w:rPr>
        <w:t>nın</w:t>
      </w:r>
      <w:r w:rsidRPr="00742AC5">
        <w:rPr>
          <w:rFonts w:ascii="Times New Roman" w:hAnsi="Times New Roman" w:cs="Times New Roman"/>
          <w:sz w:val="24"/>
          <w:szCs w:val="24"/>
        </w:rPr>
        <w:t xml:space="preserve"> nüfus kayıt örneğine işlenmiş olması gerekmektedir. </w:t>
      </w:r>
    </w:p>
    <w:p w14:paraId="7A7EE695" w14:textId="0D225433" w:rsidR="007A390B" w:rsidRDefault="007A390B" w:rsidP="007A390B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42AC5">
        <w:rPr>
          <w:rFonts w:ascii="Times New Roman" w:hAnsi="Times New Roman" w:cs="Times New Roman"/>
          <w:sz w:val="24"/>
          <w:szCs w:val="24"/>
        </w:rPr>
        <w:t xml:space="preserve">Posta ile tebliğ işlemleri yapılamamaktadır. </w:t>
      </w:r>
    </w:p>
    <w:p w14:paraId="7904EB49" w14:textId="77777777" w:rsidR="00742AC5" w:rsidRDefault="00742AC5" w:rsidP="00742AC5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8F8A304" w14:textId="7C1D5A68" w:rsidR="00742AC5" w:rsidRPr="00742AC5" w:rsidRDefault="00742AC5" w:rsidP="00742AC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2AC5">
        <w:rPr>
          <w:rFonts w:ascii="Times New Roman" w:hAnsi="Times New Roman" w:cs="Times New Roman"/>
          <w:b/>
          <w:sz w:val="24"/>
          <w:szCs w:val="24"/>
          <w:u w:val="single"/>
        </w:rPr>
        <w:t>Harç Bedeli:</w:t>
      </w:r>
    </w:p>
    <w:p w14:paraId="7160D4C4" w14:textId="47110A85" w:rsidR="00225CEB" w:rsidRPr="00742AC5" w:rsidRDefault="007A390B" w:rsidP="00AE2EC8">
      <w:pPr>
        <w:jc w:val="both"/>
        <w:rPr>
          <w:rFonts w:ascii="Times New Roman" w:hAnsi="Times New Roman" w:cs="Times New Roman"/>
          <w:sz w:val="24"/>
          <w:szCs w:val="24"/>
        </w:rPr>
      </w:pPr>
      <w:r w:rsidRPr="00742AC5">
        <w:rPr>
          <w:rFonts w:ascii="Times New Roman" w:hAnsi="Times New Roman" w:cs="Times New Roman"/>
          <w:sz w:val="24"/>
          <w:szCs w:val="24"/>
        </w:rPr>
        <w:t>Tebligat evrakı</w:t>
      </w:r>
      <w:r w:rsidR="00357CF6" w:rsidRPr="00742AC5">
        <w:rPr>
          <w:rFonts w:ascii="Times New Roman" w:hAnsi="Times New Roman" w:cs="Times New Roman"/>
          <w:sz w:val="24"/>
          <w:szCs w:val="24"/>
        </w:rPr>
        <w:t>nın</w:t>
      </w:r>
      <w:r w:rsidRPr="00742AC5">
        <w:rPr>
          <w:rFonts w:ascii="Times New Roman" w:hAnsi="Times New Roman" w:cs="Times New Roman"/>
          <w:sz w:val="24"/>
          <w:szCs w:val="24"/>
        </w:rPr>
        <w:t xml:space="preserve"> teslim edilmesi aş</w:t>
      </w:r>
      <w:r w:rsidR="00357CF6" w:rsidRPr="00742AC5">
        <w:rPr>
          <w:rFonts w:ascii="Times New Roman" w:hAnsi="Times New Roman" w:cs="Times New Roman"/>
          <w:sz w:val="24"/>
          <w:szCs w:val="24"/>
        </w:rPr>
        <w:t>amasında posta ücreti olarak 5 A</w:t>
      </w:r>
      <w:r w:rsidR="00C16CD6" w:rsidRPr="00742AC5">
        <w:rPr>
          <w:rFonts w:ascii="Times New Roman" w:hAnsi="Times New Roman" w:cs="Times New Roman"/>
          <w:sz w:val="24"/>
          <w:szCs w:val="24"/>
        </w:rPr>
        <w:t>v</w:t>
      </w:r>
      <w:r w:rsidRPr="00742AC5">
        <w:rPr>
          <w:rFonts w:ascii="Times New Roman" w:hAnsi="Times New Roman" w:cs="Times New Roman"/>
          <w:sz w:val="24"/>
          <w:szCs w:val="24"/>
        </w:rPr>
        <w:t>ro ödenmesi gerekmektedir.</w:t>
      </w:r>
    </w:p>
    <w:p w14:paraId="2ACF601C" w14:textId="77777777" w:rsidR="009712D4" w:rsidRPr="00742AC5" w:rsidRDefault="009712D4" w:rsidP="007A390B">
      <w:pPr>
        <w:rPr>
          <w:rFonts w:ascii="Times New Roman" w:hAnsi="Times New Roman" w:cs="Times New Roman"/>
          <w:sz w:val="24"/>
          <w:szCs w:val="24"/>
        </w:rPr>
      </w:pPr>
    </w:p>
    <w:p w14:paraId="70A6E437" w14:textId="77777777" w:rsidR="007A390B" w:rsidRPr="00742AC5" w:rsidRDefault="007A390B" w:rsidP="007A390B">
      <w:pPr>
        <w:rPr>
          <w:rFonts w:ascii="Times New Roman" w:hAnsi="Times New Roman" w:cs="Times New Roman"/>
          <w:sz w:val="24"/>
          <w:szCs w:val="24"/>
        </w:rPr>
      </w:pPr>
    </w:p>
    <w:sectPr w:rsidR="007A390B" w:rsidRPr="00742AC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11681" w14:textId="77777777" w:rsidR="00B10478" w:rsidRDefault="00B10478" w:rsidP="00245CD3">
      <w:pPr>
        <w:spacing w:after="0" w:line="240" w:lineRule="auto"/>
      </w:pPr>
      <w:r>
        <w:separator/>
      </w:r>
    </w:p>
  </w:endnote>
  <w:endnote w:type="continuationSeparator" w:id="0">
    <w:p w14:paraId="2E7BAF79" w14:textId="77777777" w:rsidR="00B10478" w:rsidRDefault="00B10478" w:rsidP="00245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7"/>
      <w:gridCol w:w="8165"/>
    </w:tblGrid>
    <w:tr w:rsidR="00706C06" w:rsidRPr="006B23AD" w14:paraId="652490E8" w14:textId="77777777" w:rsidTr="00BF3723">
      <w:trPr>
        <w:trHeight w:val="344"/>
      </w:trPr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14:paraId="6DD94676" w14:textId="77777777" w:rsidR="00706C06" w:rsidRPr="006B23AD" w:rsidRDefault="00706C06" w:rsidP="00706C06">
          <w:pPr>
            <w:pStyle w:val="Footer"/>
            <w:jc w:val="right"/>
            <w:rPr>
              <w:b/>
              <w:bCs/>
              <w:color w:val="FFFFFF"/>
            </w:rPr>
          </w:pPr>
          <w:r w:rsidRPr="006B23AD">
            <w:fldChar w:fldCharType="begin"/>
          </w:r>
          <w:r w:rsidRPr="006B23AD">
            <w:instrText>PAGE   \* MERGEFORMAT</w:instrText>
          </w:r>
          <w:r w:rsidRPr="006B23AD">
            <w:fldChar w:fldCharType="separate"/>
          </w:r>
          <w:r w:rsidRPr="00477506">
            <w:rPr>
              <w:noProof/>
              <w:color w:val="FFFFFF"/>
            </w:rPr>
            <w:t>1</w:t>
          </w:r>
          <w:r w:rsidRPr="006B23AD">
            <w:rPr>
              <w:color w:val="FFFFFF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43711AF9" w14:textId="77777777" w:rsidR="00706C06" w:rsidRPr="006B23AD" w:rsidRDefault="00706C06" w:rsidP="00706C06">
          <w:pPr>
            <w:pStyle w:val="Footer"/>
            <w:rPr>
              <w:rFonts w:ascii="Bookman Old Style" w:hAnsi="Bookman Old Style"/>
            </w:rPr>
          </w:pPr>
        </w:p>
      </w:tc>
    </w:tr>
  </w:tbl>
  <w:p w14:paraId="46D7F4F0" w14:textId="77777777" w:rsidR="00706C06" w:rsidRDefault="00706C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C6A1D" w14:textId="77777777" w:rsidR="00B10478" w:rsidRDefault="00B10478" w:rsidP="00245CD3">
      <w:pPr>
        <w:spacing w:after="0" w:line="240" w:lineRule="auto"/>
      </w:pPr>
      <w:r>
        <w:separator/>
      </w:r>
    </w:p>
  </w:footnote>
  <w:footnote w:type="continuationSeparator" w:id="0">
    <w:p w14:paraId="720949BF" w14:textId="77777777" w:rsidR="00B10478" w:rsidRDefault="00B10478" w:rsidP="00245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69407" w14:textId="77777777" w:rsidR="00245CD3" w:rsidRDefault="00245CD3">
    <w:pPr>
      <w:pStyle w:val="Header"/>
    </w:pPr>
  </w:p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350"/>
      <w:gridCol w:w="2722"/>
    </w:tblGrid>
    <w:tr w:rsidR="00245CD3" w:rsidRPr="00245CD3" w14:paraId="1EF3F4EA" w14:textId="77777777" w:rsidTr="00BF3723">
      <w:tc>
        <w:tcPr>
          <w:tcW w:w="3500" w:type="pct"/>
          <w:tcBorders>
            <w:bottom w:val="single" w:sz="4" w:space="0" w:color="auto"/>
          </w:tcBorders>
          <w:vAlign w:val="bottom"/>
        </w:tcPr>
        <w:p w14:paraId="162988BE" w14:textId="77777777" w:rsidR="00245CD3" w:rsidRPr="00245CD3" w:rsidRDefault="00245CD3" w:rsidP="00245CD3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Calibri" w:hAnsi="Times New Roman" w:cs="Times New Roman"/>
              <w:color w:val="76923C"/>
              <w:sz w:val="24"/>
              <w:szCs w:val="24"/>
            </w:rPr>
          </w:pPr>
          <w:r w:rsidRPr="00245CD3">
            <w:rPr>
              <w:rFonts w:ascii="Garamond" w:eastAsia="FangSong" w:hAnsi="Garamond" w:cs="David"/>
              <w:b/>
              <w:bCs/>
              <w:caps/>
              <w:sz w:val="24"/>
              <w:szCs w:val="24"/>
            </w:rPr>
            <w:t>T.C. ATİNA-PİRE BA</w:t>
          </w:r>
          <w:r w:rsidRPr="00245CD3">
            <w:rPr>
              <w:rFonts w:ascii="Garamond" w:eastAsia="MS Mincho" w:hAnsi="Garamond" w:cs="MS Mincho"/>
              <w:b/>
              <w:bCs/>
              <w:caps/>
              <w:sz w:val="24"/>
              <w:szCs w:val="24"/>
            </w:rPr>
            <w:t>Ş</w:t>
          </w:r>
          <w:r w:rsidRPr="00245CD3">
            <w:rPr>
              <w:rFonts w:ascii="Garamond" w:eastAsia="FangSong" w:hAnsi="Garamond" w:cs="David"/>
              <w:b/>
              <w:bCs/>
              <w:caps/>
              <w:sz w:val="24"/>
              <w:szCs w:val="24"/>
            </w:rPr>
            <w:t>KONSOLOSLU</w:t>
          </w:r>
          <w:r w:rsidRPr="00245CD3">
            <w:rPr>
              <w:rFonts w:ascii="Garamond" w:eastAsia="MS Mincho" w:hAnsi="Garamond" w:cs="MS Mincho"/>
              <w:b/>
              <w:bCs/>
              <w:caps/>
              <w:sz w:val="24"/>
              <w:szCs w:val="24"/>
            </w:rPr>
            <w:t>Ğ</w:t>
          </w:r>
          <w:r w:rsidRPr="00245CD3">
            <w:rPr>
              <w:rFonts w:ascii="Garamond" w:eastAsia="FangSong" w:hAnsi="Garamond" w:cs="David"/>
              <w:b/>
              <w:bCs/>
              <w:caps/>
              <w:sz w:val="24"/>
              <w:szCs w:val="24"/>
            </w:rPr>
            <w:t>U</w:t>
          </w:r>
        </w:p>
      </w:tc>
      <w:tc>
        <w:tcPr>
          <w:tcW w:w="1500" w:type="pct"/>
          <w:tcBorders>
            <w:bottom w:val="single" w:sz="4" w:space="0" w:color="943634"/>
          </w:tcBorders>
          <w:shd w:val="clear" w:color="auto" w:fill="943634"/>
          <w:vAlign w:val="bottom"/>
        </w:tcPr>
        <w:p w14:paraId="526F9D57" w14:textId="77777777" w:rsidR="00245CD3" w:rsidRPr="00245CD3" w:rsidRDefault="00245CD3" w:rsidP="00245CD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color w:val="FFFFFF"/>
              <w:sz w:val="24"/>
            </w:rPr>
          </w:pPr>
          <w:r w:rsidRPr="00245CD3">
            <w:rPr>
              <w:rFonts w:ascii="Garamond" w:eastAsia="Calibri" w:hAnsi="Garamond" w:cs="Times New Roman"/>
              <w:color w:val="FFFFFF"/>
              <w:sz w:val="24"/>
            </w:rPr>
            <w:t>202</w:t>
          </w:r>
          <w:r w:rsidR="00F35945">
            <w:rPr>
              <w:rFonts w:ascii="Garamond" w:eastAsia="Calibri" w:hAnsi="Garamond" w:cs="Times New Roman"/>
              <w:color w:val="FFFFFF"/>
              <w:sz w:val="24"/>
            </w:rPr>
            <w:t>5</w:t>
          </w:r>
        </w:p>
      </w:tc>
    </w:tr>
  </w:tbl>
  <w:p w14:paraId="1007747A" w14:textId="77777777" w:rsidR="00245CD3" w:rsidRDefault="00245CD3">
    <w:pPr>
      <w:pStyle w:val="Header"/>
    </w:pPr>
  </w:p>
  <w:p w14:paraId="090C1A08" w14:textId="77777777" w:rsidR="00245CD3" w:rsidRDefault="00245C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E7451"/>
    <w:multiLevelType w:val="hybridMultilevel"/>
    <w:tmpl w:val="260C0BB8"/>
    <w:lvl w:ilvl="0" w:tplc="041F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A3365D6"/>
    <w:multiLevelType w:val="hybridMultilevel"/>
    <w:tmpl w:val="2CA2C480"/>
    <w:lvl w:ilvl="0" w:tplc="73BA3E5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617EA"/>
    <w:multiLevelType w:val="hybridMultilevel"/>
    <w:tmpl w:val="9DC29CD6"/>
    <w:lvl w:ilvl="0" w:tplc="73BA3E5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537CC"/>
    <w:multiLevelType w:val="hybridMultilevel"/>
    <w:tmpl w:val="F9968A86"/>
    <w:lvl w:ilvl="0" w:tplc="F22C24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97763"/>
    <w:multiLevelType w:val="hybridMultilevel"/>
    <w:tmpl w:val="BF800A40"/>
    <w:lvl w:ilvl="0" w:tplc="9A9000F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4F5"/>
    <w:rsid w:val="00043061"/>
    <w:rsid w:val="00093D9D"/>
    <w:rsid w:val="000C0D48"/>
    <w:rsid w:val="001F5477"/>
    <w:rsid w:val="00225CEB"/>
    <w:rsid w:val="00245CD3"/>
    <w:rsid w:val="002830A1"/>
    <w:rsid w:val="00332882"/>
    <w:rsid w:val="00357CF6"/>
    <w:rsid w:val="00390876"/>
    <w:rsid w:val="003E6C12"/>
    <w:rsid w:val="00555044"/>
    <w:rsid w:val="005A01C0"/>
    <w:rsid w:val="00625418"/>
    <w:rsid w:val="00706C06"/>
    <w:rsid w:val="00742AC5"/>
    <w:rsid w:val="007A390B"/>
    <w:rsid w:val="007B7356"/>
    <w:rsid w:val="007D49FA"/>
    <w:rsid w:val="008E7D5E"/>
    <w:rsid w:val="00934AFD"/>
    <w:rsid w:val="009712D4"/>
    <w:rsid w:val="00A7578F"/>
    <w:rsid w:val="00A862EF"/>
    <w:rsid w:val="00AE2EC8"/>
    <w:rsid w:val="00B07DF2"/>
    <w:rsid w:val="00B10478"/>
    <w:rsid w:val="00B204F5"/>
    <w:rsid w:val="00B250AB"/>
    <w:rsid w:val="00B665E1"/>
    <w:rsid w:val="00BC28F8"/>
    <w:rsid w:val="00C16CD6"/>
    <w:rsid w:val="00C20EA3"/>
    <w:rsid w:val="00C909D0"/>
    <w:rsid w:val="00CC2CB5"/>
    <w:rsid w:val="00D46919"/>
    <w:rsid w:val="00D73138"/>
    <w:rsid w:val="00DE5093"/>
    <w:rsid w:val="00EB28A5"/>
    <w:rsid w:val="00EB68F2"/>
    <w:rsid w:val="00EC6008"/>
    <w:rsid w:val="00F0790B"/>
    <w:rsid w:val="00F35945"/>
    <w:rsid w:val="00FA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F8BD95"/>
  <w15:chartTrackingRefBased/>
  <w15:docId w15:val="{03581656-E654-4A06-9594-DADCCEB3E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90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D49F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91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5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CD3"/>
  </w:style>
  <w:style w:type="paragraph" w:styleId="Footer">
    <w:name w:val="footer"/>
    <w:basedOn w:val="Normal"/>
    <w:link w:val="FooterChar"/>
    <w:uiPriority w:val="99"/>
    <w:unhideWhenUsed/>
    <w:rsid w:val="00245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T.C. DIŞİŞLERİ BAKANLIĞI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Sitaropulos Konstantinidis</dc:creator>
  <cp:keywords/>
  <dc:description/>
  <cp:lastModifiedBy>Diler Keser</cp:lastModifiedBy>
  <cp:revision>10</cp:revision>
  <cp:lastPrinted>2019-02-20T08:18:00Z</cp:lastPrinted>
  <dcterms:created xsi:type="dcterms:W3CDTF">2021-07-07T14:19:00Z</dcterms:created>
  <dcterms:modified xsi:type="dcterms:W3CDTF">2025-06-17T11:04:00Z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ac00c741-84c2-4b2f-9700-d9eea430ea1e</vt:lpwstr>
  </property>
</Properties>
</file>