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A" w:rsidRDefault="004F72F7" w:rsidP="00B0297B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 xml:space="preserve">EVLİLİKTEN DOLAYI VATANDAŞLIK </w:t>
      </w:r>
      <w:r w:rsidR="00F315AD">
        <w:rPr>
          <w:rFonts w:cs="Times New Roman"/>
          <w:b/>
          <w:szCs w:val="24"/>
        </w:rPr>
        <w:t>KAZANILMASI</w:t>
      </w:r>
      <w:r w:rsidR="00213EBB">
        <w:rPr>
          <w:rFonts w:cs="Times New Roman"/>
          <w:b/>
          <w:szCs w:val="24"/>
        </w:rPr>
        <w:t xml:space="preserve"> BAŞVURUSU</w:t>
      </w:r>
    </w:p>
    <w:p w:rsidR="0049385C" w:rsidRDefault="0049385C" w:rsidP="00F52F9B">
      <w:pPr>
        <w:rPr>
          <w:rFonts w:cs="Times New Roman"/>
          <w:szCs w:val="24"/>
        </w:rPr>
      </w:pPr>
    </w:p>
    <w:p w:rsidR="0049385C" w:rsidRPr="001A794E" w:rsidRDefault="0049385C" w:rsidP="0049385C">
      <w:pPr>
        <w:jc w:val="both"/>
        <w:rPr>
          <w:rFonts w:cs="Times New Roman"/>
          <w:szCs w:val="24"/>
        </w:rPr>
      </w:pPr>
      <w:r w:rsidRPr="0049385C">
        <w:rPr>
          <w:rFonts w:cs="Times New Roman"/>
          <w:szCs w:val="24"/>
          <w:u w:val="single"/>
        </w:rPr>
        <w:t>Başvurular</w:t>
      </w:r>
      <w:r w:rsidR="007753DE">
        <w:rPr>
          <w:rFonts w:cs="Times New Roman"/>
          <w:szCs w:val="24"/>
          <w:u w:val="single"/>
        </w:rPr>
        <w:t>ın</w:t>
      </w:r>
      <w:r w:rsidRPr="0049385C">
        <w:rPr>
          <w:rFonts w:cs="Times New Roman"/>
          <w:szCs w:val="24"/>
          <w:u w:val="single"/>
        </w:rPr>
        <w:t xml:space="preserve"> şahsen </w:t>
      </w:r>
      <w:r w:rsidR="007753DE">
        <w:rPr>
          <w:rFonts w:cs="Times New Roman"/>
          <w:szCs w:val="24"/>
          <w:u w:val="single"/>
        </w:rPr>
        <w:t xml:space="preserve">yapılması </w:t>
      </w:r>
      <w:r w:rsidR="00D52E21">
        <w:rPr>
          <w:rFonts w:cs="Times New Roman"/>
          <w:szCs w:val="24"/>
          <w:u w:val="single"/>
        </w:rPr>
        <w:t>ve başvuru esnasında yapılacak olan mülakat için Türk vatandaşı olan eşin de bulunması gerekmektedir.</w:t>
      </w:r>
    </w:p>
    <w:p w:rsidR="00A7349C" w:rsidRDefault="006C41FF" w:rsidP="00F52F9B">
      <w:pPr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ab/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>Başvuru Şartları:</w:t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</w:p>
    <w:p w:rsidR="004F72F7" w:rsidRDefault="004F72F7" w:rsidP="0017706D">
      <w:pPr>
        <w:pStyle w:val="ListParagraph"/>
        <w:numPr>
          <w:ilvl w:val="0"/>
          <w:numId w:val="6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Türk vatandaşı ile </w:t>
      </w:r>
      <w:r w:rsidR="00072283">
        <w:rPr>
          <w:rFonts w:cs="Times New Roman"/>
          <w:szCs w:val="24"/>
        </w:rPr>
        <w:t>evlenilmiş olması, bu evliliğin 3 yılı doldurması</w:t>
      </w:r>
      <w:r w:rsidRPr="0012471F">
        <w:rPr>
          <w:rFonts w:cs="Times New Roman"/>
          <w:szCs w:val="24"/>
        </w:rPr>
        <w:t xml:space="preserve"> </w:t>
      </w:r>
      <w:r w:rsidR="00072283">
        <w:rPr>
          <w:rFonts w:cs="Times New Roman"/>
          <w:szCs w:val="24"/>
        </w:rPr>
        <w:t xml:space="preserve">ve </w:t>
      </w:r>
      <w:r w:rsidRPr="0012471F">
        <w:rPr>
          <w:rFonts w:cs="Times New Roman"/>
          <w:szCs w:val="24"/>
        </w:rPr>
        <w:t xml:space="preserve">Türkiye’de nüfus kütüklerine tescil edilmiş olması </w:t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</w:p>
    <w:p w:rsidR="00F52F9B" w:rsidRPr="0012471F" w:rsidRDefault="00F52F9B" w:rsidP="00F52F9B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>Başvuru İçin Gerekli Evraklar:</w:t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</w:p>
    <w:p w:rsidR="001A794E" w:rsidRDefault="004F72F7" w:rsidP="0017706D">
      <w:pPr>
        <w:pStyle w:val="ListParagraph"/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D52E21">
        <w:rPr>
          <w:rFonts w:cs="Times New Roman"/>
          <w:szCs w:val="24"/>
        </w:rPr>
        <w:t>Türk vatandaşı olan eşin Nüfus Cüzdanı</w:t>
      </w:r>
      <w:r w:rsidR="006E18DE">
        <w:rPr>
          <w:rFonts w:cs="Times New Roman"/>
          <w:szCs w:val="24"/>
        </w:rPr>
        <w:t>/Kimlik Kartı</w:t>
      </w:r>
      <w:r w:rsidRPr="00D52E21">
        <w:rPr>
          <w:rFonts w:cs="Times New Roman"/>
          <w:szCs w:val="24"/>
        </w:rPr>
        <w:t xml:space="preserve"> </w:t>
      </w:r>
      <w:r w:rsidR="00D52E21">
        <w:rPr>
          <w:rFonts w:cs="Times New Roman"/>
          <w:szCs w:val="24"/>
        </w:rPr>
        <w:t xml:space="preserve">aslı ve </w:t>
      </w:r>
      <w:r w:rsidRPr="00D52E21">
        <w:rPr>
          <w:rFonts w:cs="Times New Roman"/>
          <w:szCs w:val="24"/>
        </w:rPr>
        <w:t>fotokopisi (</w:t>
      </w:r>
      <w:r w:rsidR="00D52E21">
        <w:rPr>
          <w:rFonts w:cs="Times New Roman"/>
          <w:szCs w:val="24"/>
        </w:rPr>
        <w:t>1</w:t>
      </w:r>
      <w:r w:rsidRPr="00D52E21">
        <w:rPr>
          <w:rFonts w:cs="Times New Roman"/>
          <w:szCs w:val="24"/>
        </w:rPr>
        <w:t xml:space="preserve"> adet) </w:t>
      </w:r>
    </w:p>
    <w:p w:rsidR="00D52E21" w:rsidRPr="00D52E21" w:rsidRDefault="00D52E21" w:rsidP="00D52E21">
      <w:pPr>
        <w:jc w:val="both"/>
        <w:rPr>
          <w:rFonts w:cs="Times New Roman"/>
          <w:szCs w:val="24"/>
        </w:rPr>
      </w:pPr>
    </w:p>
    <w:p w:rsidR="004F72F7" w:rsidRDefault="00D52E21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Eğer varsa </w:t>
      </w:r>
      <w:r w:rsidR="007753DE">
        <w:rPr>
          <w:rFonts w:cs="Times New Roman"/>
          <w:szCs w:val="24"/>
        </w:rPr>
        <w:t xml:space="preserve">Aile </w:t>
      </w:r>
      <w:r w:rsidR="006E18DE">
        <w:rPr>
          <w:rFonts w:cs="Times New Roman"/>
          <w:szCs w:val="24"/>
        </w:rPr>
        <w:t>C</w:t>
      </w:r>
      <w:r w:rsidR="00724A11">
        <w:rPr>
          <w:rFonts w:cs="Times New Roman"/>
          <w:szCs w:val="24"/>
        </w:rPr>
        <w:t xml:space="preserve">üzdanı fotokopisi </w:t>
      </w:r>
      <w:r w:rsidR="004F72F7" w:rsidRPr="0012471F">
        <w:rPr>
          <w:rFonts w:cs="Times New Roman"/>
          <w:szCs w:val="24"/>
        </w:rPr>
        <w:t>(2 adet)</w:t>
      </w:r>
      <w:r w:rsidR="00072283">
        <w:rPr>
          <w:rFonts w:cs="Times New Roman"/>
          <w:szCs w:val="24"/>
        </w:rPr>
        <w:t xml:space="preserve"> </w:t>
      </w:r>
    </w:p>
    <w:p w:rsidR="00D3798D" w:rsidRDefault="00D3798D" w:rsidP="00D3798D">
      <w:pPr>
        <w:pStyle w:val="ListParagraph"/>
        <w:rPr>
          <w:rFonts w:cs="Times New Roman"/>
          <w:szCs w:val="24"/>
        </w:rPr>
      </w:pPr>
    </w:p>
    <w:p w:rsidR="00D3798D" w:rsidRDefault="00D3798D" w:rsidP="00D3798D">
      <w:pPr>
        <w:numPr>
          <w:ilvl w:val="0"/>
          <w:numId w:val="7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Başvuru </w:t>
      </w:r>
      <w:r w:rsidRPr="00D3798D">
        <w:rPr>
          <w:rFonts w:cs="Times New Roman"/>
          <w:szCs w:val="24"/>
        </w:rPr>
        <w:t xml:space="preserve">sahibi olan yabancı eşin Yunan Kimlik Belgesi’nin onaylı fotokopisi (polisten veya </w:t>
      </w:r>
      <w:proofErr w:type="spellStart"/>
      <w:r w:rsidRPr="00D3798D">
        <w:rPr>
          <w:rFonts w:cs="Times New Roman"/>
          <w:szCs w:val="24"/>
        </w:rPr>
        <w:t>KEP’ten</w:t>
      </w:r>
      <w:proofErr w:type="spellEnd"/>
      <w:r w:rsidRPr="00D3798D">
        <w:rPr>
          <w:rFonts w:cs="Times New Roman"/>
          <w:szCs w:val="24"/>
        </w:rPr>
        <w:t xml:space="preserve"> onaylanacak) ve </w:t>
      </w:r>
      <w:r w:rsidR="00760AC5">
        <w:rPr>
          <w:rFonts w:cs="Times New Roman"/>
          <w:szCs w:val="24"/>
        </w:rPr>
        <w:t>yeminli tercümanlar</w:t>
      </w:r>
      <w:r w:rsidRPr="00D3798D">
        <w:rPr>
          <w:rFonts w:cs="Times New Roman"/>
          <w:szCs w:val="24"/>
        </w:rPr>
        <w:t xml:space="preserve"> tarafından yapılacak Türkçe çevirisi (2 adet)</w:t>
      </w:r>
    </w:p>
    <w:p w:rsidR="00D3798D" w:rsidRDefault="00D3798D" w:rsidP="00D3798D">
      <w:pPr>
        <w:pStyle w:val="ListParagraph"/>
        <w:rPr>
          <w:rFonts w:cs="Times New Roman"/>
          <w:szCs w:val="24"/>
        </w:rPr>
      </w:pPr>
    </w:p>
    <w:p w:rsidR="00D3798D" w:rsidRDefault="00D3798D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D3798D">
        <w:rPr>
          <w:rFonts w:cs="Times New Roman"/>
          <w:szCs w:val="24"/>
        </w:rPr>
        <w:t>Başvuru sahibi olan yabancı eşin bağlı bulunduğu belediyeden temin edeceği Aile Durumunu Gösterir Belge (“</w:t>
      </w:r>
      <w:r w:rsidRPr="00D3798D">
        <w:rPr>
          <w:rFonts w:cs="Times New Roman"/>
          <w:szCs w:val="24"/>
          <w:lang w:val="el-GR"/>
        </w:rPr>
        <w:t>Πιστοποιητικό</w:t>
      </w:r>
      <w:r w:rsidRPr="00D3798D">
        <w:rPr>
          <w:rFonts w:cs="Times New Roman"/>
          <w:szCs w:val="24"/>
        </w:rPr>
        <w:t xml:space="preserve"> </w:t>
      </w:r>
      <w:r w:rsidRPr="00D3798D">
        <w:rPr>
          <w:rFonts w:cs="Times New Roman"/>
          <w:szCs w:val="24"/>
          <w:lang w:val="el-GR"/>
        </w:rPr>
        <w:t>Οικογενειακής</w:t>
      </w:r>
      <w:r w:rsidRPr="00D3798D">
        <w:rPr>
          <w:rFonts w:cs="Times New Roman"/>
          <w:szCs w:val="24"/>
        </w:rPr>
        <w:t xml:space="preserve"> </w:t>
      </w:r>
      <w:r w:rsidRPr="00D3798D">
        <w:rPr>
          <w:rFonts w:cs="Times New Roman"/>
          <w:szCs w:val="24"/>
          <w:lang w:val="el-GR"/>
        </w:rPr>
        <w:t>Κατάστασης</w:t>
      </w:r>
      <w:r w:rsidRPr="00D3798D">
        <w:rPr>
          <w:rFonts w:cs="Times New Roman"/>
          <w:szCs w:val="24"/>
        </w:rPr>
        <w:t xml:space="preserve">”) </w:t>
      </w:r>
      <w:bookmarkStart w:id="0" w:name="_Hlk75962543"/>
      <w:r w:rsidRPr="00D3798D">
        <w:rPr>
          <w:rFonts w:cs="Times New Roman"/>
          <w:szCs w:val="24"/>
        </w:rPr>
        <w:t xml:space="preserve">ve </w:t>
      </w:r>
      <w:r w:rsidR="00760AC5">
        <w:rPr>
          <w:rFonts w:cs="Times New Roman"/>
          <w:szCs w:val="24"/>
        </w:rPr>
        <w:t>yeminli tercümanlar</w:t>
      </w:r>
      <w:r w:rsidRPr="00D3798D">
        <w:rPr>
          <w:rFonts w:cs="Times New Roman"/>
          <w:szCs w:val="24"/>
        </w:rPr>
        <w:t xml:space="preserve"> tarafından yapılacak Türkçe çevirisi (Belgede Yunan vatandaşlığının hangi tarihte kazanıldığının belirtilmesi gereklidir.) (2 adet) </w:t>
      </w:r>
    </w:p>
    <w:bookmarkEnd w:id="0"/>
    <w:p w:rsidR="00D3798D" w:rsidRDefault="00D3798D" w:rsidP="00D3798D">
      <w:pPr>
        <w:pStyle w:val="ListParagraph"/>
        <w:rPr>
          <w:rFonts w:cs="Times New Roman"/>
          <w:szCs w:val="24"/>
        </w:rPr>
      </w:pPr>
    </w:p>
    <w:p w:rsidR="004F72F7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Yabancı eşin başka bir vatandaşlığı varsa bunu belgeleyen vatandaşlık belgesinin </w:t>
      </w:r>
      <w:r w:rsidR="007A1323">
        <w:rPr>
          <w:rFonts w:cs="Times New Roman"/>
          <w:szCs w:val="24"/>
        </w:rPr>
        <w:t>aslı</w:t>
      </w:r>
      <w:r w:rsidR="009470CE">
        <w:rPr>
          <w:rFonts w:cs="Times New Roman"/>
          <w:szCs w:val="24"/>
        </w:rPr>
        <w:t xml:space="preserve"> (belgede vatandaşlığı hangi tarihte kazanıldığının belirtilmesi gereklidir)</w:t>
      </w:r>
      <w:r w:rsidR="002504D5">
        <w:rPr>
          <w:rFonts w:cs="Times New Roman"/>
          <w:szCs w:val="24"/>
        </w:rPr>
        <w:t xml:space="preserve"> </w:t>
      </w:r>
      <w:bookmarkStart w:id="1" w:name="_Hlk75962680"/>
      <w:r w:rsidR="002504D5">
        <w:rPr>
          <w:rFonts w:cs="Times New Roman"/>
          <w:szCs w:val="24"/>
        </w:rPr>
        <w:t xml:space="preserve">ve </w:t>
      </w:r>
      <w:r w:rsidR="00760AC5">
        <w:rPr>
          <w:rFonts w:cs="Times New Roman"/>
          <w:szCs w:val="24"/>
        </w:rPr>
        <w:t>Yeminli tercümanlar</w:t>
      </w:r>
      <w:r w:rsidR="002504D5">
        <w:rPr>
          <w:rFonts w:cs="Times New Roman"/>
          <w:szCs w:val="24"/>
        </w:rPr>
        <w:t xml:space="preserve"> tarafından yapılacak Türkçe çevirisi </w:t>
      </w:r>
      <w:r w:rsidR="009470CE">
        <w:rPr>
          <w:rFonts w:cs="Times New Roman"/>
          <w:szCs w:val="24"/>
        </w:rPr>
        <w:t>(2 adet)</w:t>
      </w:r>
    </w:p>
    <w:bookmarkEnd w:id="1"/>
    <w:p w:rsidR="001A794E" w:rsidRPr="0012471F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4F72F7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>Eşlerin birlikte yaşadıklarını ispata yarayacak belgeler (Ortak ev kira sözleşmesi,</w:t>
      </w:r>
      <w:r w:rsidR="00072283"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ortak tapu,</w:t>
      </w:r>
      <w:r w:rsidR="00072283"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banka hesabı,</w:t>
      </w:r>
      <w:r w:rsidR="00072283"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birlikte ikamet edilen eve ait her türlü fatura) (2 adet)</w:t>
      </w:r>
    </w:p>
    <w:p w:rsidR="001A794E" w:rsidRPr="0012471F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1A794E" w:rsidRDefault="009470CE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Sabıka kaydı ve </w:t>
      </w:r>
      <w:r w:rsidR="002C726E">
        <w:rPr>
          <w:rFonts w:cs="Times New Roman"/>
          <w:szCs w:val="24"/>
        </w:rPr>
        <w:t>y</w:t>
      </w:r>
      <w:r w:rsidR="00760AC5">
        <w:rPr>
          <w:rFonts w:cs="Times New Roman"/>
          <w:szCs w:val="24"/>
        </w:rPr>
        <w:t>eminli tercümanlar</w:t>
      </w:r>
      <w:r>
        <w:rPr>
          <w:rFonts w:cs="Times New Roman"/>
          <w:szCs w:val="24"/>
        </w:rPr>
        <w:t xml:space="preserve"> tarafından yapılacak Türkçe çevirisi</w:t>
      </w:r>
      <w:r w:rsidR="004F72F7" w:rsidRPr="0012471F">
        <w:rPr>
          <w:rFonts w:cs="Times New Roman"/>
          <w:szCs w:val="24"/>
        </w:rPr>
        <w:t xml:space="preserve"> (2 adet)</w:t>
      </w:r>
    </w:p>
    <w:p w:rsidR="001A794E" w:rsidRPr="001A794E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4F72F7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Başvuru sahibine ait son 6 ay içinde çekilmiş </w:t>
      </w:r>
      <w:r w:rsidR="009470CE">
        <w:rPr>
          <w:rFonts w:cs="Times New Roman"/>
          <w:szCs w:val="24"/>
        </w:rPr>
        <w:t>2</w:t>
      </w:r>
      <w:r w:rsidRPr="0012471F">
        <w:rPr>
          <w:rFonts w:cs="Times New Roman"/>
          <w:szCs w:val="24"/>
        </w:rPr>
        <w:t xml:space="preserve"> adet fot</w:t>
      </w:r>
      <w:r w:rsidR="00724A11">
        <w:rPr>
          <w:rFonts w:cs="Times New Roman"/>
          <w:szCs w:val="24"/>
        </w:rPr>
        <w:t>oğraf</w:t>
      </w:r>
      <w:r w:rsidRPr="0012471F">
        <w:rPr>
          <w:rFonts w:cs="Times New Roman"/>
          <w:szCs w:val="24"/>
        </w:rPr>
        <w:t xml:space="preserve"> (mülakat formlarında kullanılacaktır.)</w:t>
      </w:r>
    </w:p>
    <w:p w:rsidR="001A794E" w:rsidRPr="0012471F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A44AC3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Türk vatandaşı eşe ait son 6 ay </w:t>
      </w:r>
      <w:r w:rsidR="00724A11">
        <w:rPr>
          <w:rFonts w:cs="Times New Roman"/>
          <w:szCs w:val="24"/>
        </w:rPr>
        <w:t>içinde çekilmiş 2 adet fotoğraf</w:t>
      </w:r>
      <w:r w:rsidRPr="0012471F">
        <w:rPr>
          <w:rFonts w:cs="Times New Roman"/>
          <w:szCs w:val="24"/>
        </w:rPr>
        <w:t xml:space="preserve"> (Mülakat formlarında kullanılacaktır.)</w:t>
      </w:r>
    </w:p>
    <w:p w:rsidR="00A44AC3" w:rsidRDefault="00A44AC3" w:rsidP="0017706D">
      <w:pPr>
        <w:pStyle w:val="ListParagraph"/>
        <w:ind w:left="357" w:hanging="357"/>
        <w:rPr>
          <w:rFonts w:cs="Times New Roman"/>
          <w:szCs w:val="24"/>
        </w:rPr>
      </w:pPr>
    </w:p>
    <w:p w:rsidR="0017706D" w:rsidRDefault="00A44AC3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A44AC3">
        <w:rPr>
          <w:rFonts w:cs="Times New Roman"/>
          <w:szCs w:val="24"/>
        </w:rPr>
        <w:t xml:space="preserve">Anne veya babanın velayetinde bulunan ve kendisi ile birlikte Türk vatandaşlığını kazanması istenen 18 yaşından küçük çocuk/çocuklar var ise birlikte müracaat edilecektir. </w:t>
      </w:r>
    </w:p>
    <w:p w:rsidR="008E008D" w:rsidRDefault="008E008D" w:rsidP="008E008D">
      <w:pPr>
        <w:pStyle w:val="ListParagraph"/>
        <w:rPr>
          <w:rFonts w:cs="Times New Roman"/>
          <w:szCs w:val="24"/>
        </w:rPr>
      </w:pPr>
    </w:p>
    <w:p w:rsidR="008E008D" w:rsidRDefault="008E008D" w:rsidP="008E008D">
      <w:pPr>
        <w:ind w:left="357"/>
        <w:jc w:val="both"/>
        <w:rPr>
          <w:rFonts w:cs="Times New Roman"/>
          <w:szCs w:val="24"/>
        </w:rPr>
      </w:pPr>
      <w:r w:rsidRPr="000322A9">
        <w:rPr>
          <w:rFonts w:cs="Times New Roman"/>
          <w:szCs w:val="24"/>
        </w:rPr>
        <w:t xml:space="preserve">Bunun için; </w:t>
      </w:r>
    </w:p>
    <w:p w:rsidR="008E008D" w:rsidRPr="002C5B75" w:rsidRDefault="008E008D" w:rsidP="008E008D">
      <w:pPr>
        <w:pStyle w:val="ListParagraph"/>
        <w:numPr>
          <w:ilvl w:val="0"/>
          <w:numId w:val="14"/>
        </w:numPr>
        <w:ind w:left="357" w:hanging="357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Doğum Belgesi “</w:t>
      </w:r>
      <w:r w:rsidRPr="002C5B75">
        <w:rPr>
          <w:rFonts w:cs="Times New Roman"/>
          <w:szCs w:val="24"/>
          <w:lang w:val="el-GR"/>
        </w:rPr>
        <w:t>Ληξιαρχική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Πράξη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Γεννήσεως</w:t>
      </w:r>
      <w:r w:rsidRPr="002C5B75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(</w:t>
      </w:r>
      <w:r w:rsidRPr="002C5B75">
        <w:rPr>
          <w:rFonts w:cs="Times New Roman"/>
          <w:szCs w:val="24"/>
        </w:rPr>
        <w:t xml:space="preserve">bağlı bulunulan belediyeden temin edilecek) ve </w:t>
      </w:r>
      <w:bookmarkStart w:id="2" w:name="_Hlk75960736"/>
      <w:r w:rsidR="00760AC5">
        <w:rPr>
          <w:rFonts w:cs="Times New Roman"/>
          <w:szCs w:val="24"/>
        </w:rPr>
        <w:t>Yeminli tercümanlar</w:t>
      </w:r>
      <w:r w:rsidRPr="002C5B75">
        <w:rPr>
          <w:rFonts w:cs="Times New Roman"/>
          <w:szCs w:val="24"/>
        </w:rPr>
        <w:t xml:space="preserve"> tarafından yapılacak Türkçe çevirisi </w:t>
      </w:r>
      <w:bookmarkEnd w:id="2"/>
      <w:r w:rsidRPr="002C5B75">
        <w:rPr>
          <w:rFonts w:cs="Times New Roman"/>
          <w:szCs w:val="24"/>
        </w:rPr>
        <w:t>(2 adet)</w:t>
      </w:r>
    </w:p>
    <w:p w:rsidR="008E008D" w:rsidRDefault="008E008D" w:rsidP="008E008D">
      <w:pPr>
        <w:pStyle w:val="ListParagraph"/>
        <w:ind w:left="357" w:hanging="357"/>
        <w:jc w:val="both"/>
        <w:rPr>
          <w:rFonts w:cs="Times New Roman"/>
          <w:szCs w:val="24"/>
        </w:rPr>
      </w:pPr>
    </w:p>
    <w:p w:rsidR="008E008D" w:rsidRPr="00A960E2" w:rsidRDefault="008E008D" w:rsidP="008E008D">
      <w:pPr>
        <w:ind w:left="357" w:hanging="357"/>
        <w:jc w:val="both"/>
        <w:rPr>
          <w:rFonts w:cs="Times New Roman"/>
          <w:szCs w:val="24"/>
        </w:rPr>
      </w:pPr>
      <w:proofErr w:type="gramStart"/>
      <w:r w:rsidRPr="00A960E2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e</w:t>
      </w:r>
      <w:proofErr w:type="gramEnd"/>
      <w:r w:rsidRPr="00A960E2">
        <w:rPr>
          <w:rFonts w:cs="Times New Roman"/>
          <w:szCs w:val="24"/>
        </w:rPr>
        <w:t xml:space="preserve"> başvuru </w:t>
      </w:r>
      <w:r>
        <w:rPr>
          <w:rFonts w:cs="Times New Roman"/>
          <w:szCs w:val="24"/>
        </w:rPr>
        <w:t>evrakına eklenmelidir.</w:t>
      </w:r>
    </w:p>
    <w:p w:rsidR="008E008D" w:rsidRDefault="008E008D" w:rsidP="008E008D">
      <w:pPr>
        <w:ind w:left="357"/>
        <w:jc w:val="both"/>
        <w:rPr>
          <w:rFonts w:cs="Times New Roman"/>
          <w:szCs w:val="24"/>
        </w:rPr>
      </w:pPr>
    </w:p>
    <w:p w:rsidR="0017706D" w:rsidRDefault="0017706D" w:rsidP="0017706D">
      <w:pPr>
        <w:pStyle w:val="ListParagraph"/>
        <w:rPr>
          <w:rFonts w:cs="Times New Roman"/>
          <w:szCs w:val="24"/>
        </w:rPr>
      </w:pPr>
    </w:p>
    <w:p w:rsidR="001A794E" w:rsidRDefault="002109F3" w:rsidP="0017706D">
      <w:pPr>
        <w:jc w:val="both"/>
        <w:rPr>
          <w:rFonts w:cs="Times New Roman"/>
          <w:b/>
          <w:szCs w:val="24"/>
        </w:rPr>
      </w:pPr>
      <w:r w:rsidRPr="002109F3">
        <w:rPr>
          <w:rFonts w:cs="Times New Roman"/>
          <w:b/>
          <w:szCs w:val="24"/>
        </w:rPr>
        <w:lastRenderedPageBreak/>
        <w:t>Önemli Not:</w:t>
      </w:r>
    </w:p>
    <w:p w:rsidR="002109F3" w:rsidRPr="002109F3" w:rsidRDefault="002109F3" w:rsidP="0017706D">
      <w:pPr>
        <w:ind w:firstLine="360"/>
        <w:jc w:val="both"/>
        <w:rPr>
          <w:rFonts w:cs="Times New Roman"/>
          <w:b/>
          <w:szCs w:val="24"/>
        </w:rPr>
      </w:pPr>
    </w:p>
    <w:p w:rsidR="009470CE" w:rsidRDefault="00760AC5" w:rsidP="009470CE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Tercüme</w:t>
      </w:r>
      <w:r w:rsidR="009470CE">
        <w:rPr>
          <w:rFonts w:cs="Times New Roman"/>
          <w:b/>
          <w:szCs w:val="24"/>
        </w:rPr>
        <w:t xml:space="preserve"> yaptırılacak tüm belgelerde mevcut kimlik bilgilerinin (adı, soyadı, anne-baba adı, doğum tarihi ve yeri) Türkiye Cumhuriyeti nüfus kayıtlarındaki bilgilerle birebir aynı olması gerekmektedir. Aksi halde başvuru kabul edilememektedir.</w:t>
      </w:r>
    </w:p>
    <w:p w:rsidR="009470CE" w:rsidRDefault="009470CE" w:rsidP="009470CE">
      <w:pPr>
        <w:jc w:val="both"/>
        <w:rPr>
          <w:rFonts w:cs="Times New Roman"/>
          <w:b/>
          <w:szCs w:val="24"/>
        </w:rPr>
      </w:pPr>
    </w:p>
    <w:p w:rsidR="009470CE" w:rsidRPr="00C2679F" w:rsidRDefault="009470CE" w:rsidP="009470CE">
      <w:pPr>
        <w:jc w:val="both"/>
        <w:rPr>
          <w:b/>
          <w:u w:val="single"/>
        </w:rPr>
      </w:pPr>
      <w:r w:rsidRPr="00C2679F">
        <w:rPr>
          <w:b/>
          <w:u w:val="single"/>
        </w:rPr>
        <w:t>İstisnai durumlar için Başkonsolosluğumuzun ilgili servisinden bilgi alınması gereklidir.</w:t>
      </w:r>
    </w:p>
    <w:p w:rsidR="009470CE" w:rsidRDefault="009470CE" w:rsidP="009470CE">
      <w:pPr>
        <w:jc w:val="both"/>
      </w:pPr>
    </w:p>
    <w:p w:rsidR="009470CE" w:rsidRPr="00BE2877" w:rsidRDefault="009470CE" w:rsidP="009470CE">
      <w:pPr>
        <w:jc w:val="both"/>
      </w:pPr>
      <w:r w:rsidRPr="00BE2877">
        <w:t>İşlemlerin tamamlanması 8-12 ay sürebilmekte olup, bildirilen adres</w:t>
      </w:r>
      <w:r>
        <w:t xml:space="preserve"> ve telefonlarda </w:t>
      </w:r>
      <w:r w:rsidRPr="00BE2877">
        <w:t>bir değişiklik olması halinde Başkonsolosluğumuz</w:t>
      </w:r>
      <w:r>
        <w:t xml:space="preserve">a </w:t>
      </w:r>
      <w:r w:rsidRPr="00BE2877">
        <w:t xml:space="preserve">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p w:rsidR="007753DE" w:rsidRDefault="007753DE" w:rsidP="0017706D">
      <w:pPr>
        <w:pStyle w:val="ListParagraph"/>
        <w:ind w:left="0"/>
        <w:jc w:val="both"/>
        <w:rPr>
          <w:rFonts w:cs="Times New Roman"/>
          <w:b/>
          <w:szCs w:val="24"/>
        </w:rPr>
      </w:pPr>
    </w:p>
    <w:p w:rsidR="007753DE" w:rsidRDefault="007753DE" w:rsidP="0017706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Mülakat sonrasında gerek görülmesi halinde </w:t>
      </w:r>
      <w:r w:rsidR="0029191F">
        <w:rPr>
          <w:rFonts w:cs="Times New Roman"/>
          <w:szCs w:val="24"/>
        </w:rPr>
        <w:t>b</w:t>
      </w:r>
      <w:r>
        <w:rPr>
          <w:rFonts w:cs="Times New Roman"/>
          <w:szCs w:val="24"/>
        </w:rPr>
        <w:t>aşvuru sahibini</w:t>
      </w:r>
      <w:r w:rsidRPr="0012471F">
        <w:rPr>
          <w:rFonts w:cs="Times New Roman"/>
          <w:szCs w:val="24"/>
        </w:rPr>
        <w:t xml:space="preserve"> tanıyan 2 Türk vatandaşından al</w:t>
      </w:r>
      <w:r>
        <w:rPr>
          <w:rFonts w:cs="Times New Roman"/>
          <w:szCs w:val="24"/>
        </w:rPr>
        <w:t xml:space="preserve">ınacak referans mektupları </w:t>
      </w:r>
      <w:r w:rsidR="007A1323">
        <w:rPr>
          <w:rFonts w:cs="Times New Roman"/>
          <w:szCs w:val="24"/>
        </w:rPr>
        <w:t xml:space="preserve">istenecektir. </w:t>
      </w:r>
      <w:r w:rsidR="0029191F">
        <w:rPr>
          <w:rFonts w:cs="Times New Roman"/>
          <w:szCs w:val="24"/>
        </w:rPr>
        <w:t>(Referans mektuplarını</w:t>
      </w:r>
      <w:r>
        <w:rPr>
          <w:rFonts w:cs="Times New Roman"/>
          <w:szCs w:val="24"/>
        </w:rPr>
        <w:t xml:space="preserve"> yazanların </w:t>
      </w:r>
      <w:r w:rsidR="0029191F">
        <w:rPr>
          <w:rFonts w:cs="Times New Roman"/>
          <w:szCs w:val="24"/>
        </w:rPr>
        <w:t>n</w:t>
      </w:r>
      <w:r w:rsidRPr="0012471F">
        <w:rPr>
          <w:rFonts w:cs="Times New Roman"/>
          <w:szCs w:val="24"/>
        </w:rPr>
        <w:t xml:space="preserve">üfus </w:t>
      </w:r>
      <w:r w:rsidR="0029191F">
        <w:rPr>
          <w:rFonts w:cs="Times New Roman"/>
          <w:szCs w:val="24"/>
        </w:rPr>
        <w:t>c</w:t>
      </w:r>
      <w:r w:rsidRPr="0012471F">
        <w:rPr>
          <w:rFonts w:cs="Times New Roman"/>
          <w:szCs w:val="24"/>
        </w:rPr>
        <w:t>üzdanı</w:t>
      </w:r>
      <w:r w:rsidR="006E18DE">
        <w:rPr>
          <w:rFonts w:cs="Times New Roman"/>
          <w:szCs w:val="24"/>
        </w:rPr>
        <w:t>/kimlik kartı</w:t>
      </w:r>
      <w:r w:rsidRPr="0012471F">
        <w:rPr>
          <w:rFonts w:cs="Times New Roman"/>
          <w:szCs w:val="24"/>
        </w:rPr>
        <w:t xml:space="preserve"> fotokopileri,</w:t>
      </w:r>
      <w:r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açık ev adresleri,</w:t>
      </w:r>
      <w:r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 xml:space="preserve">telefon numaraları </w:t>
      </w:r>
      <w:r>
        <w:rPr>
          <w:rFonts w:cs="Times New Roman"/>
          <w:szCs w:val="24"/>
        </w:rPr>
        <w:t xml:space="preserve">da eklenmelidir.) </w:t>
      </w:r>
    </w:p>
    <w:p w:rsidR="002109F3" w:rsidRDefault="002109F3" w:rsidP="0017706D">
      <w:pPr>
        <w:jc w:val="both"/>
        <w:rPr>
          <w:rFonts w:cs="Times New Roman"/>
          <w:szCs w:val="24"/>
        </w:rPr>
      </w:pPr>
    </w:p>
    <w:p w:rsidR="002109F3" w:rsidRPr="0012471F" w:rsidRDefault="002109F3" w:rsidP="0017706D">
      <w:pPr>
        <w:jc w:val="both"/>
        <w:rPr>
          <w:rFonts w:cs="Times New Roman"/>
          <w:szCs w:val="24"/>
        </w:rPr>
      </w:pPr>
    </w:p>
    <w:p w:rsidR="004F72F7" w:rsidRDefault="002109F3" w:rsidP="0017706D">
      <w:pPr>
        <w:jc w:val="both"/>
        <w:rPr>
          <w:rFonts w:cs="Times New Roman"/>
          <w:b/>
          <w:szCs w:val="24"/>
        </w:rPr>
      </w:pPr>
      <w:r w:rsidRPr="002109F3">
        <w:rPr>
          <w:rFonts w:cs="Times New Roman"/>
          <w:b/>
          <w:szCs w:val="24"/>
        </w:rPr>
        <w:t>Har</w:t>
      </w:r>
      <w:r w:rsidR="0017706D">
        <w:rPr>
          <w:rFonts w:cs="Times New Roman"/>
          <w:b/>
          <w:szCs w:val="24"/>
        </w:rPr>
        <w:t>ç</w:t>
      </w:r>
      <w:r w:rsidRPr="002109F3">
        <w:rPr>
          <w:rFonts w:cs="Times New Roman"/>
          <w:b/>
          <w:szCs w:val="24"/>
        </w:rPr>
        <w:t xml:space="preserve"> Bedeli: </w:t>
      </w:r>
    </w:p>
    <w:p w:rsidR="005F155C" w:rsidRPr="002109F3" w:rsidRDefault="005F155C" w:rsidP="0017706D">
      <w:pPr>
        <w:jc w:val="both"/>
        <w:rPr>
          <w:rFonts w:cs="Times New Roman"/>
          <w:b/>
          <w:szCs w:val="24"/>
        </w:rPr>
      </w:pPr>
    </w:p>
    <w:p w:rsidR="009470CE" w:rsidRPr="00E70E44" w:rsidRDefault="009470CE" w:rsidP="009470CE">
      <w:pPr>
        <w:pStyle w:val="ListParagraph"/>
        <w:numPr>
          <w:ilvl w:val="0"/>
          <w:numId w:val="17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color w:val="000000"/>
          <w:szCs w:val="24"/>
        </w:rPr>
        <w:t xml:space="preserve">Tasdik gerektiren her bir belge için </w:t>
      </w:r>
      <w:r w:rsidR="008030CF">
        <w:rPr>
          <w:rFonts w:cs="Times New Roman"/>
          <w:b/>
          <w:color w:val="000000"/>
          <w:szCs w:val="24"/>
        </w:rPr>
        <w:t>1</w:t>
      </w:r>
      <w:r w:rsidR="00F82226">
        <w:rPr>
          <w:rFonts w:cs="Times New Roman"/>
          <w:b/>
          <w:color w:val="000000"/>
          <w:szCs w:val="24"/>
        </w:rPr>
        <w:t>6</w:t>
      </w:r>
      <w:r w:rsidRPr="00E70E44">
        <w:rPr>
          <w:rFonts w:cs="Times New Roman"/>
          <w:b/>
          <w:color w:val="000000"/>
          <w:szCs w:val="24"/>
        </w:rPr>
        <w:t>,</w:t>
      </w:r>
      <w:r w:rsidR="00F82226">
        <w:rPr>
          <w:rFonts w:cs="Times New Roman"/>
          <w:b/>
          <w:color w:val="000000"/>
          <w:szCs w:val="24"/>
        </w:rPr>
        <w:t>0</w:t>
      </w:r>
      <w:r w:rsidR="00035B82">
        <w:rPr>
          <w:rFonts w:cs="Times New Roman"/>
          <w:b/>
          <w:color w:val="000000"/>
          <w:szCs w:val="24"/>
        </w:rPr>
        <w:t>0</w:t>
      </w:r>
      <w:r w:rsidRPr="00E70E44">
        <w:rPr>
          <w:rFonts w:cs="Times New Roman"/>
          <w:b/>
          <w:color w:val="000000"/>
          <w:szCs w:val="24"/>
        </w:rPr>
        <w:t xml:space="preserve"> Avro</w:t>
      </w:r>
      <w:r w:rsidRPr="00E70E44">
        <w:rPr>
          <w:rFonts w:cs="Times New Roman"/>
          <w:color w:val="000000"/>
          <w:szCs w:val="24"/>
        </w:rPr>
        <w:t xml:space="preserve"> </w:t>
      </w:r>
    </w:p>
    <w:p w:rsidR="009470CE" w:rsidRDefault="009470CE" w:rsidP="009470CE">
      <w:pPr>
        <w:pStyle w:val="ListParagraph"/>
        <w:numPr>
          <w:ilvl w:val="0"/>
          <w:numId w:val="17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szCs w:val="24"/>
        </w:rPr>
        <w:t xml:space="preserve">Posta bedeli için </w:t>
      </w:r>
      <w:r w:rsidRPr="00E70E44">
        <w:rPr>
          <w:rFonts w:cs="Times New Roman"/>
          <w:b/>
          <w:szCs w:val="24"/>
        </w:rPr>
        <w:t xml:space="preserve">8 Avro </w:t>
      </w:r>
      <w:r w:rsidR="002374CB" w:rsidRPr="00D0753D">
        <w:rPr>
          <w:rFonts w:cs="Times New Roman"/>
          <w:szCs w:val="24"/>
        </w:rPr>
        <w:t>(Evraklarınızın Türkiye’ye gönderilmesi için)</w:t>
      </w:r>
      <w:r w:rsidRPr="00E70E44">
        <w:rPr>
          <w:rFonts w:cs="Times New Roman"/>
          <w:szCs w:val="24"/>
        </w:rPr>
        <w:t xml:space="preserve"> </w:t>
      </w:r>
    </w:p>
    <w:p w:rsidR="009470CE" w:rsidRPr="009470CE" w:rsidRDefault="009470CE" w:rsidP="009470CE">
      <w:pPr>
        <w:pStyle w:val="ListParagraph"/>
        <w:numPr>
          <w:ilvl w:val="0"/>
          <w:numId w:val="17"/>
        </w:numPr>
        <w:ind w:left="340" w:hanging="340"/>
        <w:jc w:val="both"/>
        <w:rPr>
          <w:rFonts w:cs="Times New Roman"/>
          <w:szCs w:val="24"/>
        </w:rPr>
      </w:pPr>
      <w:r w:rsidRPr="009470CE">
        <w:rPr>
          <w:rFonts w:cs="Times New Roman"/>
          <w:szCs w:val="24"/>
        </w:rPr>
        <w:t xml:space="preserve">Vatandaşlığı Kazanma </w:t>
      </w:r>
      <w:r>
        <w:rPr>
          <w:rFonts w:cs="Times New Roman"/>
          <w:szCs w:val="24"/>
        </w:rPr>
        <w:t xml:space="preserve">başvurusu harcı: </w:t>
      </w:r>
      <w:r w:rsidR="006E18DE">
        <w:rPr>
          <w:rFonts w:cs="Times New Roman"/>
          <w:szCs w:val="24"/>
        </w:rPr>
        <w:t>G</w:t>
      </w:r>
      <w:r w:rsidRPr="009470CE">
        <w:rPr>
          <w:rFonts w:cs="Times New Roman"/>
          <w:szCs w:val="24"/>
        </w:rPr>
        <w:t xml:space="preserve">ünlük Merkez Bankası Döviz Satış Kurundan hesaplanacak </w:t>
      </w:r>
      <w:r w:rsidR="00F82226" w:rsidRPr="001901A1">
        <w:rPr>
          <w:rFonts w:cs="Times New Roman"/>
          <w:b/>
          <w:szCs w:val="24"/>
        </w:rPr>
        <w:t>957</w:t>
      </w:r>
      <w:r w:rsidR="00861D14" w:rsidRPr="001901A1">
        <w:rPr>
          <w:rFonts w:cs="Times New Roman"/>
          <w:b/>
          <w:szCs w:val="24"/>
        </w:rPr>
        <w:t>,</w:t>
      </w:r>
      <w:r w:rsidR="00F82226" w:rsidRPr="001901A1">
        <w:rPr>
          <w:rFonts w:cs="Times New Roman"/>
          <w:b/>
          <w:szCs w:val="24"/>
        </w:rPr>
        <w:t>26</w:t>
      </w:r>
      <w:r w:rsidRPr="009470CE">
        <w:rPr>
          <w:rFonts w:cs="Times New Roman"/>
          <w:b/>
          <w:szCs w:val="24"/>
        </w:rPr>
        <w:t xml:space="preserve"> TL</w:t>
      </w:r>
      <w:r w:rsidRPr="009470CE">
        <w:rPr>
          <w:rFonts w:cs="Times New Roman"/>
          <w:szCs w:val="24"/>
        </w:rPr>
        <w:t xml:space="preserve"> karşılığı </w:t>
      </w:r>
      <w:r w:rsidRPr="009470CE">
        <w:rPr>
          <w:rFonts w:cs="Times New Roman"/>
          <w:b/>
          <w:szCs w:val="24"/>
        </w:rPr>
        <w:t>Avro</w:t>
      </w:r>
      <w:r w:rsidRPr="009470CE">
        <w:rPr>
          <w:rFonts w:cs="Times New Roman"/>
          <w:szCs w:val="24"/>
        </w:rPr>
        <w:t xml:space="preserve">  </w:t>
      </w:r>
    </w:p>
    <w:p w:rsidR="00794606" w:rsidRPr="0012471F" w:rsidRDefault="00794606" w:rsidP="0017706D">
      <w:pPr>
        <w:rPr>
          <w:rFonts w:cs="Times New Roman"/>
          <w:szCs w:val="24"/>
        </w:rPr>
      </w:pPr>
    </w:p>
    <w:p w:rsidR="00794606" w:rsidRPr="0012471F" w:rsidRDefault="00794606" w:rsidP="0017706D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>Başvuru Yöntemi:</w:t>
      </w:r>
    </w:p>
    <w:p w:rsidR="00A5510D" w:rsidRPr="00A5510D" w:rsidRDefault="00A5510D" w:rsidP="0017706D">
      <w:pPr>
        <w:jc w:val="both"/>
        <w:rPr>
          <w:rFonts w:cs="Times New Roman"/>
          <w:szCs w:val="24"/>
        </w:rPr>
      </w:pPr>
    </w:p>
    <w:p w:rsidR="009470CE" w:rsidRDefault="009470CE" w:rsidP="009470CE">
      <w:pPr>
        <w:jc w:val="both"/>
      </w:pPr>
      <w:r w:rsidRPr="00FB349A">
        <w:t xml:space="preserve">Başkonsolosluğumuza gelmeden önce </w:t>
      </w:r>
      <w:r w:rsidRPr="006E18DE">
        <w:rPr>
          <w:b/>
          <w:u w:val="single"/>
        </w:rPr>
        <w:t>www.konsolosluk.gov.tr</w:t>
      </w:r>
      <w:r w:rsidRPr="00FB349A">
        <w:t xml:space="preserve"> internet sitesinin sağ üst bölümündeki e-randevu bölümünden</w:t>
      </w:r>
      <w:r>
        <w:t xml:space="preserve"> veya 210672983</w:t>
      </w:r>
      <w:r w:rsidR="001D7025">
        <w:t>2</w:t>
      </w:r>
      <w:r>
        <w:t xml:space="preserve"> numaralı telefondan randevu alınması </w:t>
      </w:r>
      <w:r w:rsidRPr="00FB349A">
        <w:t xml:space="preserve">önem </w:t>
      </w:r>
      <w:proofErr w:type="spellStart"/>
      <w:r w:rsidRPr="00FB349A">
        <w:t>arzetmektedir</w:t>
      </w:r>
      <w:proofErr w:type="spellEnd"/>
      <w:r w:rsidRPr="00FB349A">
        <w:t>.</w:t>
      </w:r>
    </w:p>
    <w:p w:rsidR="0012471F" w:rsidRPr="00F9401B" w:rsidRDefault="0012471F" w:rsidP="0017706D">
      <w:pPr>
        <w:jc w:val="both"/>
        <w:rPr>
          <w:rFonts w:cs="Times New Roman"/>
          <w:szCs w:val="24"/>
        </w:rPr>
      </w:pPr>
    </w:p>
    <w:p w:rsidR="002B7631" w:rsidRDefault="002B7631" w:rsidP="0017706D">
      <w:pPr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İlave Açıklamalar:</w:t>
      </w:r>
    </w:p>
    <w:p w:rsidR="0017706D" w:rsidRDefault="0017706D" w:rsidP="0017706D">
      <w:pPr>
        <w:rPr>
          <w:rFonts w:cs="Times New Roman"/>
          <w:b/>
          <w:szCs w:val="24"/>
        </w:rPr>
      </w:pPr>
    </w:p>
    <w:p w:rsidR="009470CE" w:rsidRDefault="009470CE" w:rsidP="009470CE">
      <w:pPr>
        <w:pStyle w:val="ListParagraph"/>
        <w:ind w:left="0"/>
        <w:jc w:val="both"/>
        <w:rPr>
          <w:szCs w:val="24"/>
        </w:rPr>
      </w:pPr>
      <w:r>
        <w:t xml:space="preserve">Başvurularda sadece nakit ödeme </w:t>
      </w:r>
      <w:r>
        <w:rPr>
          <w:szCs w:val="24"/>
        </w:rPr>
        <w:t>kabul edilmektedir.</w:t>
      </w:r>
    </w:p>
    <w:p w:rsidR="002B7631" w:rsidRPr="005A218E" w:rsidRDefault="002B7631" w:rsidP="0017706D">
      <w:pPr>
        <w:rPr>
          <w:szCs w:val="24"/>
        </w:rPr>
      </w:pPr>
    </w:p>
    <w:p w:rsidR="00212F57" w:rsidRDefault="003251FD" w:rsidP="005821D5">
      <w:pPr>
        <w:jc w:val="both"/>
        <w:rPr>
          <w:rFonts w:cs="Times New Roman"/>
          <w:szCs w:val="24"/>
        </w:rPr>
        <w:sectPr w:rsidR="00212F57" w:rsidSect="000D58CC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>Yeminli tercüman listemize Başkonsolosluğumuzun web sayfasındaki “tercüman ara” sekmesinden ulaşmanız mümkündür.</w:t>
      </w:r>
      <w:bookmarkStart w:id="3" w:name="_GoBack"/>
      <w:bookmarkEnd w:id="3"/>
    </w:p>
    <w:p w:rsidR="00451CBD" w:rsidRPr="001A794E" w:rsidRDefault="00451CBD" w:rsidP="00804611">
      <w:pPr>
        <w:rPr>
          <w:rFonts w:cs="Times New Roman"/>
          <w:szCs w:val="24"/>
        </w:rPr>
      </w:pPr>
    </w:p>
    <w:sectPr w:rsidR="00451CBD" w:rsidRPr="001A794E" w:rsidSect="00B947A8">
      <w:headerReference w:type="default" r:id="rId11"/>
      <w:footerReference w:type="default" r:id="rId12"/>
      <w:pgSz w:w="11906" w:h="16838"/>
      <w:pgMar w:top="284" w:right="141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CF2" w:rsidRDefault="00400CF2" w:rsidP="002B6384">
      <w:r>
        <w:separator/>
      </w:r>
    </w:p>
  </w:endnote>
  <w:endnote w:type="continuationSeparator" w:id="0">
    <w:p w:rsidR="00400CF2" w:rsidRDefault="00400CF2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3"/>
    </w:tblGrid>
    <w:tr w:rsidR="00724A11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724A11" w:rsidRDefault="00724A11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63A9E" w:rsidRPr="00F63A9E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24A11" w:rsidRPr="006C41FF" w:rsidRDefault="00724A11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724A11" w:rsidRDefault="0072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11" w:rsidRDefault="0072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CF2" w:rsidRDefault="00400CF2" w:rsidP="002B6384">
      <w:r>
        <w:separator/>
      </w:r>
    </w:p>
  </w:footnote>
  <w:footnote w:type="continuationSeparator" w:id="0">
    <w:p w:rsidR="00400CF2" w:rsidRDefault="00400CF2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49"/>
      <w:gridCol w:w="2721"/>
    </w:tblGrid>
    <w:tr w:rsidR="00724A11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24A11" w:rsidRDefault="005821D5" w:rsidP="00DA0EE4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4E5E2E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atina-pire</w:t>
              </w:r>
              <w:r w:rsidR="00DA0EE4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</w:t>
              </w:r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BA</w:t>
              </w:r>
              <w:r w:rsidR="00724A11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724A11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24A11" w:rsidRDefault="009B0985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4E5E2E">
            <w:rPr>
              <w:rFonts w:ascii="Garamond" w:hAnsi="Garamond"/>
              <w:color w:val="FFFFFF" w:themeColor="background1"/>
            </w:rPr>
            <w:t>2</w:t>
          </w:r>
          <w:r w:rsidR="00F82226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724A11" w:rsidRDefault="0072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11" w:rsidRPr="000D58CC" w:rsidRDefault="00724A11" w:rsidP="000D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E85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53FB4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0D1"/>
    <w:multiLevelType w:val="hybridMultilevel"/>
    <w:tmpl w:val="64A210BA"/>
    <w:lvl w:ilvl="0" w:tplc="FDDEB8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C390F"/>
    <w:multiLevelType w:val="hybridMultilevel"/>
    <w:tmpl w:val="5F8E3A2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F92C45"/>
    <w:multiLevelType w:val="hybridMultilevel"/>
    <w:tmpl w:val="5E44E8B8"/>
    <w:lvl w:ilvl="0" w:tplc="7EECAA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16586"/>
    <w:multiLevelType w:val="hybridMultilevel"/>
    <w:tmpl w:val="15A6BFF2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D1D70"/>
    <w:multiLevelType w:val="hybridMultilevel"/>
    <w:tmpl w:val="24FE7726"/>
    <w:lvl w:ilvl="0" w:tplc="37F884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771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7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F7"/>
    <w:rsid w:val="00035B82"/>
    <w:rsid w:val="00072283"/>
    <w:rsid w:val="000D439A"/>
    <w:rsid w:val="000D58CC"/>
    <w:rsid w:val="001026D4"/>
    <w:rsid w:val="0012471F"/>
    <w:rsid w:val="00137EA9"/>
    <w:rsid w:val="00140FD3"/>
    <w:rsid w:val="001562D4"/>
    <w:rsid w:val="0017706D"/>
    <w:rsid w:val="001901A1"/>
    <w:rsid w:val="001A794E"/>
    <w:rsid w:val="001C2497"/>
    <w:rsid w:val="001D7025"/>
    <w:rsid w:val="001D782E"/>
    <w:rsid w:val="002109F3"/>
    <w:rsid w:val="00212F57"/>
    <w:rsid w:val="00213EBB"/>
    <w:rsid w:val="002374CB"/>
    <w:rsid w:val="002504D5"/>
    <w:rsid w:val="00262810"/>
    <w:rsid w:val="0029191F"/>
    <w:rsid w:val="002B6384"/>
    <w:rsid w:val="002B7631"/>
    <w:rsid w:val="002C726E"/>
    <w:rsid w:val="003251FD"/>
    <w:rsid w:val="003578F7"/>
    <w:rsid w:val="003665D1"/>
    <w:rsid w:val="003921E5"/>
    <w:rsid w:val="00400CF2"/>
    <w:rsid w:val="00412471"/>
    <w:rsid w:val="00451CBD"/>
    <w:rsid w:val="0049385C"/>
    <w:rsid w:val="004B0277"/>
    <w:rsid w:val="004B52EA"/>
    <w:rsid w:val="004E5E2E"/>
    <w:rsid w:val="004F217C"/>
    <w:rsid w:val="004F72F7"/>
    <w:rsid w:val="0051201E"/>
    <w:rsid w:val="00522BAA"/>
    <w:rsid w:val="005821D5"/>
    <w:rsid w:val="00590DAF"/>
    <w:rsid w:val="005B1298"/>
    <w:rsid w:val="005F155C"/>
    <w:rsid w:val="005F782F"/>
    <w:rsid w:val="006040EB"/>
    <w:rsid w:val="00624264"/>
    <w:rsid w:val="006512C0"/>
    <w:rsid w:val="006C41FF"/>
    <w:rsid w:val="006E18DE"/>
    <w:rsid w:val="006F5301"/>
    <w:rsid w:val="00716D9D"/>
    <w:rsid w:val="00724A11"/>
    <w:rsid w:val="0074465F"/>
    <w:rsid w:val="00745425"/>
    <w:rsid w:val="00760AC5"/>
    <w:rsid w:val="007734E6"/>
    <w:rsid w:val="007753DE"/>
    <w:rsid w:val="00794606"/>
    <w:rsid w:val="007A1323"/>
    <w:rsid w:val="007C7AA8"/>
    <w:rsid w:val="008030CF"/>
    <w:rsid w:val="00804611"/>
    <w:rsid w:val="00861D14"/>
    <w:rsid w:val="008A6962"/>
    <w:rsid w:val="008E008D"/>
    <w:rsid w:val="00935B14"/>
    <w:rsid w:val="009470CE"/>
    <w:rsid w:val="00980CF5"/>
    <w:rsid w:val="00992BED"/>
    <w:rsid w:val="009A2623"/>
    <w:rsid w:val="009B0985"/>
    <w:rsid w:val="00A44AC3"/>
    <w:rsid w:val="00A5510D"/>
    <w:rsid w:val="00A7349C"/>
    <w:rsid w:val="00A960E2"/>
    <w:rsid w:val="00B0297B"/>
    <w:rsid w:val="00B033AB"/>
    <w:rsid w:val="00B121FA"/>
    <w:rsid w:val="00B65F85"/>
    <w:rsid w:val="00B947A8"/>
    <w:rsid w:val="00BD162A"/>
    <w:rsid w:val="00CA2DA7"/>
    <w:rsid w:val="00CB6533"/>
    <w:rsid w:val="00D05647"/>
    <w:rsid w:val="00D3798D"/>
    <w:rsid w:val="00D426F7"/>
    <w:rsid w:val="00D52E21"/>
    <w:rsid w:val="00D74D36"/>
    <w:rsid w:val="00D86A43"/>
    <w:rsid w:val="00DA0EE4"/>
    <w:rsid w:val="00DE43E4"/>
    <w:rsid w:val="00DF3D3F"/>
    <w:rsid w:val="00E77567"/>
    <w:rsid w:val="00ED2171"/>
    <w:rsid w:val="00F315AD"/>
    <w:rsid w:val="00F460AA"/>
    <w:rsid w:val="00F52F9B"/>
    <w:rsid w:val="00F63A9E"/>
    <w:rsid w:val="00F6690A"/>
    <w:rsid w:val="00F7127B"/>
    <w:rsid w:val="00F82226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1CBF9B"/>
  <w15:docId w15:val="{E206DE54-D548-46BB-9163-1C3C3FA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51CFAA-B9C6-4E0A-9140-4B8AD1DF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</Template>
  <TotalTime>156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atina-pire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atina-pire BAŞKONSOLOSLUĞU</dc:title>
  <dc:creator>Esma Eker</dc:creator>
  <cp:lastModifiedBy>Diler Keser</cp:lastModifiedBy>
  <cp:revision>23</cp:revision>
  <cp:lastPrinted>2021-10-07T08:23:00Z</cp:lastPrinted>
  <dcterms:created xsi:type="dcterms:W3CDTF">2021-06-30T13:09:00Z</dcterms:created>
  <dcterms:modified xsi:type="dcterms:W3CDTF">2026-06-04T11:44:00Z</dcterms:modified>
</cp:coreProperties>
</file>