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A1" w:rsidRDefault="00334BA1" w:rsidP="00A96631">
      <w:pPr>
        <w:rPr>
          <w:rFonts w:cs="Times New Roman"/>
          <w:b/>
          <w:szCs w:val="24"/>
        </w:rPr>
      </w:pPr>
    </w:p>
    <w:p w:rsidR="00EC7C3A" w:rsidRDefault="00EC7C3A" w:rsidP="00A96631">
      <w:pPr>
        <w:rPr>
          <w:rFonts w:cs="Times New Roman"/>
          <w:b/>
          <w:szCs w:val="24"/>
        </w:rPr>
      </w:pPr>
      <w:r w:rsidRPr="003001FC">
        <w:rPr>
          <w:rFonts w:cs="Times New Roman"/>
          <w:b/>
          <w:szCs w:val="24"/>
        </w:rPr>
        <w:t>TÜRK VATANDAŞLIĞININ YENİDEN KAZANILMASI</w:t>
      </w:r>
      <w:r w:rsidR="00F559F1">
        <w:rPr>
          <w:rFonts w:cs="Times New Roman"/>
          <w:b/>
          <w:szCs w:val="24"/>
        </w:rPr>
        <w:t xml:space="preserve"> BAŞVURUSU</w:t>
      </w:r>
    </w:p>
    <w:p w:rsidR="00F52F9B" w:rsidRPr="003001FC" w:rsidRDefault="00F52F9B" w:rsidP="00EC7C3A">
      <w:pPr>
        <w:rPr>
          <w:rFonts w:cs="Times New Roman"/>
          <w:b/>
          <w:szCs w:val="24"/>
        </w:rPr>
      </w:pPr>
    </w:p>
    <w:p w:rsidR="003216FA" w:rsidRDefault="003216FA" w:rsidP="00EC7C3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Başvuru Şartları: </w:t>
      </w:r>
    </w:p>
    <w:p w:rsidR="0003601B" w:rsidRDefault="0003601B" w:rsidP="00EC7C3A">
      <w:pPr>
        <w:rPr>
          <w:rFonts w:cs="Times New Roman"/>
          <w:b/>
          <w:szCs w:val="24"/>
        </w:rPr>
      </w:pPr>
    </w:p>
    <w:p w:rsidR="00BB6539" w:rsidRPr="00BB6539" w:rsidRDefault="00BB6539" w:rsidP="00BB6539">
      <w:pPr>
        <w:pStyle w:val="Default"/>
      </w:pPr>
      <w:r w:rsidRPr="00BB6539">
        <w:rPr>
          <w:b/>
          <w:bCs/>
        </w:rPr>
        <w:t xml:space="preserve">İkamet Şartı Aranmaksızın Yeniden Türk Vatandaşlığının Kazanılması: </w:t>
      </w:r>
    </w:p>
    <w:p w:rsidR="00BB6539" w:rsidRPr="00BB6539" w:rsidRDefault="00BB6539" w:rsidP="005C4695">
      <w:pPr>
        <w:pStyle w:val="Default"/>
        <w:jc w:val="both"/>
      </w:pPr>
      <w:r w:rsidRPr="00BB6539">
        <w:t xml:space="preserve">5901 sayılı Türk Vatandaşlığı Kanununun 13. maddesi uyarınca; Millî güvenlik bakımından engel teşkil edecek bir hali bulunmamak şartıyla, </w:t>
      </w:r>
    </w:p>
    <w:p w:rsidR="00BB6539" w:rsidRPr="00BB6539" w:rsidRDefault="00BB6539" w:rsidP="005C4695">
      <w:pPr>
        <w:pStyle w:val="Default"/>
        <w:spacing w:after="27"/>
        <w:jc w:val="both"/>
      </w:pPr>
      <w:r w:rsidRPr="00BB6539">
        <w:t xml:space="preserve">1) Çıkma izni almak suretiyle Türk vatandaşlığını kaybeden, </w:t>
      </w:r>
    </w:p>
    <w:p w:rsidR="00BB6539" w:rsidRPr="00BB6539" w:rsidRDefault="00BB6539" w:rsidP="005C4695">
      <w:pPr>
        <w:pStyle w:val="Default"/>
        <w:spacing w:after="27"/>
        <w:jc w:val="both"/>
      </w:pPr>
      <w:r w:rsidRPr="00BB6539">
        <w:t xml:space="preserve">2) Ana veya babalarına bağlı olarak Türk vatandaşlığını kaybeden çocuklardan ergin olmalarından itibaren üç yıl içinde seçme hakkını kullanmayan, </w:t>
      </w:r>
    </w:p>
    <w:p w:rsidR="00BB6539" w:rsidRPr="00BB6539" w:rsidRDefault="00BB6539" w:rsidP="005C4695">
      <w:pPr>
        <w:pStyle w:val="Default"/>
        <w:jc w:val="both"/>
      </w:pPr>
      <w:r w:rsidRPr="00BB6539">
        <w:t xml:space="preserve">3) Mülga 403 sayılı Türk Vatandaşlığı Kanununun </w:t>
      </w:r>
      <w:r w:rsidR="00E95B23">
        <w:t xml:space="preserve">metni aşağıda sunulan </w:t>
      </w:r>
      <w:r w:rsidRPr="00BB6539">
        <w:t>25 inci maddesinin (a), (ç), (d) ve (e) bentleri uyarınca Türk vatandaşlığını kaybetmiş</w:t>
      </w:r>
      <w:r w:rsidR="005C4695">
        <w:t xml:space="preserve"> kişiler başvurabilir. </w:t>
      </w:r>
    </w:p>
    <w:p w:rsidR="00BB6539" w:rsidRDefault="00BB6539" w:rsidP="005C4695">
      <w:pPr>
        <w:pStyle w:val="Default"/>
        <w:jc w:val="both"/>
        <w:rPr>
          <w:sz w:val="23"/>
          <w:szCs w:val="23"/>
        </w:rPr>
      </w:pPr>
    </w:p>
    <w:p w:rsidR="003216FA" w:rsidRPr="00EC1519" w:rsidRDefault="00EC1519" w:rsidP="00044156">
      <w:pPr>
        <w:jc w:val="both"/>
        <w:rPr>
          <w:rFonts w:cs="Times New Roman"/>
          <w:szCs w:val="24"/>
          <w:u w:val="single"/>
        </w:rPr>
      </w:pPr>
      <w:r w:rsidRPr="00EC1519">
        <w:rPr>
          <w:rFonts w:cs="Times New Roman"/>
          <w:szCs w:val="24"/>
          <w:u w:val="single"/>
        </w:rPr>
        <w:t xml:space="preserve">Başvurunun şahsen yapılması </w:t>
      </w:r>
      <w:r>
        <w:rPr>
          <w:rFonts w:cs="Times New Roman"/>
          <w:szCs w:val="24"/>
          <w:u w:val="single"/>
        </w:rPr>
        <w:t>gerekmektedir.</w:t>
      </w:r>
    </w:p>
    <w:p w:rsidR="00EC1519" w:rsidRDefault="00EC1519" w:rsidP="00EC1519">
      <w:pPr>
        <w:ind w:firstLine="708"/>
        <w:jc w:val="both"/>
        <w:rPr>
          <w:rFonts w:cs="Times New Roman"/>
          <w:b/>
          <w:szCs w:val="24"/>
        </w:rPr>
      </w:pPr>
    </w:p>
    <w:p w:rsidR="00F52F9B" w:rsidRPr="003001FC" w:rsidRDefault="00F52F9B" w:rsidP="00044156">
      <w:pPr>
        <w:rPr>
          <w:rFonts w:cs="Times New Roman"/>
          <w:b/>
          <w:szCs w:val="24"/>
        </w:rPr>
      </w:pPr>
      <w:r w:rsidRPr="003001FC">
        <w:rPr>
          <w:rFonts w:cs="Times New Roman"/>
          <w:b/>
          <w:szCs w:val="24"/>
        </w:rPr>
        <w:t>Başvuru İçin Gerekli Evraklar:</w:t>
      </w:r>
    </w:p>
    <w:p w:rsidR="00F52F9B" w:rsidRPr="003001FC" w:rsidRDefault="00F52F9B" w:rsidP="00EC7C3A">
      <w:pPr>
        <w:rPr>
          <w:rFonts w:cs="Times New Roman"/>
          <w:b/>
          <w:szCs w:val="24"/>
        </w:rPr>
      </w:pPr>
    </w:p>
    <w:p w:rsidR="00455624" w:rsidRDefault="00455624" w:rsidP="00044156">
      <w:pPr>
        <w:pStyle w:val="ListParagraph"/>
        <w:numPr>
          <w:ilvl w:val="0"/>
          <w:numId w:val="11"/>
        </w:numPr>
        <w:ind w:left="357" w:hanging="357"/>
        <w:jc w:val="both"/>
        <w:rPr>
          <w:rFonts w:cs="Times New Roman"/>
          <w:szCs w:val="24"/>
        </w:rPr>
      </w:pPr>
      <w:r w:rsidRPr="00455624">
        <w:rPr>
          <w:rFonts w:cs="Times New Roman"/>
          <w:szCs w:val="24"/>
        </w:rPr>
        <w:t xml:space="preserve">Başvuru sahibinin Yunan Kimlik Belgesi’nin onaylı fotokopisi (polisten veya </w:t>
      </w:r>
      <w:proofErr w:type="spellStart"/>
      <w:r w:rsidRPr="00455624">
        <w:rPr>
          <w:rFonts w:cs="Times New Roman"/>
          <w:szCs w:val="24"/>
        </w:rPr>
        <w:t>KEP’ten</w:t>
      </w:r>
      <w:proofErr w:type="spellEnd"/>
      <w:r w:rsidRPr="00455624">
        <w:rPr>
          <w:rFonts w:cs="Times New Roman"/>
          <w:szCs w:val="24"/>
        </w:rPr>
        <w:t xml:space="preserve"> onaylanacak) ve </w:t>
      </w:r>
      <w:r w:rsidR="00555A28">
        <w:rPr>
          <w:rFonts w:cs="Times New Roman"/>
          <w:szCs w:val="24"/>
        </w:rPr>
        <w:t xml:space="preserve">yeminli tercümanlar </w:t>
      </w:r>
      <w:r w:rsidRPr="00455624">
        <w:rPr>
          <w:rFonts w:cs="Times New Roman"/>
          <w:szCs w:val="24"/>
        </w:rPr>
        <w:t>tarafından yapılacak Türkçe çevirisi (2 adet)</w:t>
      </w:r>
    </w:p>
    <w:p w:rsidR="00455624" w:rsidRPr="00455624" w:rsidRDefault="00455624" w:rsidP="00455624">
      <w:pPr>
        <w:jc w:val="both"/>
        <w:rPr>
          <w:rFonts w:cs="Times New Roman"/>
          <w:szCs w:val="24"/>
        </w:rPr>
      </w:pPr>
    </w:p>
    <w:p w:rsidR="00E75957" w:rsidRDefault="00EC7C3A" w:rsidP="00044156">
      <w:pPr>
        <w:numPr>
          <w:ilvl w:val="0"/>
          <w:numId w:val="11"/>
        </w:numPr>
        <w:ind w:left="357" w:hanging="357"/>
        <w:jc w:val="both"/>
        <w:rPr>
          <w:rFonts w:cs="Times New Roman"/>
          <w:szCs w:val="24"/>
        </w:rPr>
      </w:pPr>
      <w:r w:rsidRPr="00455624">
        <w:rPr>
          <w:rFonts w:cs="Times New Roman"/>
          <w:szCs w:val="24"/>
        </w:rPr>
        <w:t>Kişi Türk vatandaşlığını kaybettikten sonra medeni halinde değişiklik olmuş ise buna ilişkin belge;</w:t>
      </w:r>
      <w:r w:rsidR="00E75957" w:rsidRPr="00455624">
        <w:rPr>
          <w:rFonts w:cs="Times New Roman"/>
          <w:szCs w:val="24"/>
        </w:rPr>
        <w:t xml:space="preserve"> </w:t>
      </w:r>
      <w:r w:rsidR="00455624" w:rsidRPr="00E8348A">
        <w:rPr>
          <w:rFonts w:cs="Times New Roman"/>
          <w:szCs w:val="24"/>
        </w:rPr>
        <w:t>evli ise evlenme belgesi (“</w:t>
      </w:r>
      <w:r w:rsidR="00455624" w:rsidRPr="00E8348A">
        <w:rPr>
          <w:rFonts w:cs="Times New Roman"/>
          <w:szCs w:val="24"/>
          <w:lang w:val="el-GR"/>
        </w:rPr>
        <w:t>Ληξιαρχική</w:t>
      </w:r>
      <w:r w:rsidR="00455624" w:rsidRPr="00E8348A">
        <w:rPr>
          <w:rFonts w:cs="Times New Roman"/>
          <w:szCs w:val="24"/>
        </w:rPr>
        <w:t xml:space="preserve"> </w:t>
      </w:r>
      <w:r w:rsidR="00455624" w:rsidRPr="00E8348A">
        <w:rPr>
          <w:rFonts w:cs="Times New Roman"/>
          <w:szCs w:val="24"/>
          <w:lang w:val="el-GR"/>
        </w:rPr>
        <w:t>Πράξη</w:t>
      </w:r>
      <w:r w:rsidR="00455624" w:rsidRPr="00E8348A">
        <w:rPr>
          <w:rFonts w:cs="Times New Roman"/>
          <w:szCs w:val="24"/>
        </w:rPr>
        <w:t xml:space="preserve"> </w:t>
      </w:r>
      <w:r w:rsidR="00455624" w:rsidRPr="00E8348A">
        <w:rPr>
          <w:rFonts w:cs="Times New Roman"/>
          <w:szCs w:val="24"/>
          <w:lang w:val="el-GR"/>
        </w:rPr>
        <w:t>Γάμου</w:t>
      </w:r>
      <w:r w:rsidR="00455624" w:rsidRPr="00E8348A">
        <w:rPr>
          <w:rFonts w:cs="Times New Roman"/>
          <w:szCs w:val="24"/>
        </w:rPr>
        <w:t xml:space="preserve">”), </w:t>
      </w:r>
      <w:r w:rsidR="006F4632">
        <w:rPr>
          <w:rFonts w:cs="Times New Roman"/>
          <w:szCs w:val="24"/>
        </w:rPr>
        <w:t xml:space="preserve">boşanmış ise </w:t>
      </w:r>
      <w:r w:rsidR="00455624" w:rsidRPr="00E8348A">
        <w:rPr>
          <w:rFonts w:cs="Times New Roman"/>
          <w:szCs w:val="24"/>
        </w:rPr>
        <w:t>boşanmayı kanıtlayan mahkeme kararı, dul ise eşine ait ölüm belgesi (“</w:t>
      </w:r>
      <w:r w:rsidR="00455624" w:rsidRPr="00E8348A">
        <w:rPr>
          <w:rFonts w:cs="Times New Roman"/>
          <w:szCs w:val="24"/>
          <w:lang w:val="el-GR"/>
        </w:rPr>
        <w:t>Ληξιαρχική</w:t>
      </w:r>
      <w:r w:rsidR="00455624" w:rsidRPr="00E8348A">
        <w:rPr>
          <w:rFonts w:cs="Times New Roman"/>
          <w:szCs w:val="24"/>
        </w:rPr>
        <w:t xml:space="preserve"> </w:t>
      </w:r>
      <w:r w:rsidR="00455624" w:rsidRPr="00E8348A">
        <w:rPr>
          <w:rFonts w:cs="Times New Roman"/>
          <w:szCs w:val="24"/>
          <w:lang w:val="el-GR"/>
        </w:rPr>
        <w:t>Πράξη</w:t>
      </w:r>
      <w:r w:rsidR="00455624" w:rsidRPr="00E8348A">
        <w:rPr>
          <w:rFonts w:cs="Times New Roman"/>
          <w:szCs w:val="24"/>
        </w:rPr>
        <w:t xml:space="preserve"> </w:t>
      </w:r>
      <w:r w:rsidR="00455624" w:rsidRPr="00E8348A">
        <w:rPr>
          <w:rFonts w:cs="Times New Roman"/>
          <w:szCs w:val="24"/>
          <w:lang w:val="el-GR"/>
        </w:rPr>
        <w:t>Θανάτου</w:t>
      </w:r>
      <w:r w:rsidR="00455624" w:rsidRPr="00E8348A">
        <w:rPr>
          <w:rFonts w:cs="Times New Roman"/>
          <w:szCs w:val="24"/>
        </w:rPr>
        <w:t xml:space="preserve">”) ve </w:t>
      </w:r>
      <w:r w:rsidR="00555A28">
        <w:rPr>
          <w:rFonts w:cs="Times New Roman"/>
          <w:szCs w:val="24"/>
        </w:rPr>
        <w:t xml:space="preserve">yeminli tercümanlar </w:t>
      </w:r>
      <w:r w:rsidR="00455624" w:rsidRPr="00E8348A">
        <w:rPr>
          <w:rFonts w:cs="Times New Roman"/>
          <w:szCs w:val="24"/>
        </w:rPr>
        <w:t>tarafından yapılacak Türkçe çevirisi (2 adet)</w:t>
      </w:r>
    </w:p>
    <w:p w:rsidR="001F208A" w:rsidRDefault="001F208A" w:rsidP="001F208A">
      <w:pPr>
        <w:pStyle w:val="ListParagraph"/>
        <w:rPr>
          <w:rFonts w:cs="Times New Roman"/>
          <w:szCs w:val="24"/>
        </w:rPr>
      </w:pPr>
    </w:p>
    <w:p w:rsidR="00455624" w:rsidRDefault="006F4632" w:rsidP="00455624">
      <w:pPr>
        <w:numPr>
          <w:ilvl w:val="0"/>
          <w:numId w:val="11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Aile Durumunu</w:t>
      </w:r>
      <w:r w:rsidR="001F208A" w:rsidRPr="001F208A">
        <w:rPr>
          <w:rFonts w:cs="Times New Roman"/>
          <w:szCs w:val="24"/>
        </w:rPr>
        <w:t xml:space="preserve"> Gösterir Belge (“</w:t>
      </w:r>
      <w:r w:rsidR="001F208A" w:rsidRPr="001F208A">
        <w:rPr>
          <w:rFonts w:cs="Times New Roman"/>
          <w:szCs w:val="24"/>
          <w:lang w:val="el-GR"/>
        </w:rPr>
        <w:t>Πιστοποιητικό</w:t>
      </w:r>
      <w:r w:rsidR="001F208A" w:rsidRPr="001F208A">
        <w:rPr>
          <w:rFonts w:cs="Times New Roman"/>
          <w:szCs w:val="24"/>
        </w:rPr>
        <w:t xml:space="preserve"> </w:t>
      </w:r>
      <w:r w:rsidR="001F208A" w:rsidRPr="001F208A">
        <w:rPr>
          <w:rFonts w:cs="Times New Roman"/>
          <w:szCs w:val="24"/>
          <w:lang w:val="el-GR"/>
        </w:rPr>
        <w:t>Οικογενειακής</w:t>
      </w:r>
      <w:r w:rsidR="001F208A" w:rsidRPr="001F208A">
        <w:rPr>
          <w:rFonts w:cs="Times New Roman"/>
          <w:szCs w:val="24"/>
        </w:rPr>
        <w:t xml:space="preserve"> </w:t>
      </w:r>
      <w:r w:rsidR="001F208A" w:rsidRPr="001F208A">
        <w:rPr>
          <w:rFonts w:cs="Times New Roman"/>
          <w:szCs w:val="24"/>
          <w:lang w:val="el-GR"/>
        </w:rPr>
        <w:t>Κατάστασης</w:t>
      </w:r>
      <w:r w:rsidR="001F208A" w:rsidRPr="001F208A">
        <w:rPr>
          <w:rFonts w:cs="Times New Roman"/>
          <w:szCs w:val="24"/>
        </w:rPr>
        <w:t xml:space="preserve">”) ve </w:t>
      </w:r>
      <w:r w:rsidR="00555A28">
        <w:rPr>
          <w:rFonts w:cs="Times New Roman"/>
          <w:szCs w:val="24"/>
        </w:rPr>
        <w:t xml:space="preserve">Yeminli tercümanlar </w:t>
      </w:r>
      <w:r w:rsidR="001F208A" w:rsidRPr="001F208A">
        <w:rPr>
          <w:rFonts w:cs="Times New Roman"/>
          <w:szCs w:val="24"/>
        </w:rPr>
        <w:t>tarafından yapılacak Türkçe çevirisi (Belgede Yunan vatandaşlığının hangi tarihte kazanıldığının belirtilmesi gereklidir.) (2 adet)</w:t>
      </w:r>
    </w:p>
    <w:p w:rsidR="001F208A" w:rsidRDefault="001F208A" w:rsidP="001F208A">
      <w:pPr>
        <w:pStyle w:val="ListParagraph"/>
        <w:rPr>
          <w:rFonts w:cs="Times New Roman"/>
          <w:szCs w:val="24"/>
        </w:rPr>
      </w:pPr>
    </w:p>
    <w:p w:rsidR="00044156" w:rsidRDefault="000322A9" w:rsidP="00044156">
      <w:pPr>
        <w:numPr>
          <w:ilvl w:val="0"/>
          <w:numId w:val="11"/>
        </w:numPr>
        <w:ind w:left="357" w:hanging="357"/>
        <w:jc w:val="both"/>
        <w:rPr>
          <w:rFonts w:cs="Times New Roman"/>
          <w:szCs w:val="24"/>
        </w:rPr>
      </w:pPr>
      <w:r w:rsidRPr="000322A9">
        <w:rPr>
          <w:rFonts w:cs="Times New Roman"/>
          <w:szCs w:val="24"/>
        </w:rPr>
        <w:t>Anne veya babanın velayetinde bulunan ve kendisi ile birlikte Türk vatandaşlığını kazanması istenen 18 yaşından küçük çocuk/çocuklar var ise birlikte müracaat edilecektir.</w:t>
      </w:r>
      <w:r w:rsidR="002C5B75">
        <w:rPr>
          <w:rFonts w:cs="Times New Roman"/>
          <w:szCs w:val="24"/>
        </w:rPr>
        <w:t xml:space="preserve"> </w:t>
      </w:r>
    </w:p>
    <w:p w:rsidR="00044156" w:rsidRDefault="00044156" w:rsidP="00044156">
      <w:pPr>
        <w:pStyle w:val="ListParagraph"/>
        <w:rPr>
          <w:rFonts w:cs="Times New Roman"/>
          <w:szCs w:val="24"/>
        </w:rPr>
      </w:pPr>
    </w:p>
    <w:p w:rsidR="000322A9" w:rsidRDefault="000322A9" w:rsidP="00044156">
      <w:pPr>
        <w:ind w:left="357"/>
        <w:jc w:val="both"/>
        <w:rPr>
          <w:rFonts w:cs="Times New Roman"/>
          <w:szCs w:val="24"/>
        </w:rPr>
      </w:pPr>
      <w:r w:rsidRPr="000322A9">
        <w:rPr>
          <w:rFonts w:cs="Times New Roman"/>
          <w:szCs w:val="24"/>
        </w:rPr>
        <w:t xml:space="preserve">Bunun için; </w:t>
      </w:r>
    </w:p>
    <w:p w:rsidR="002C5B75" w:rsidRPr="002C5B75" w:rsidRDefault="002C5B75" w:rsidP="002C5B75">
      <w:pPr>
        <w:pStyle w:val="ListParagraph"/>
        <w:numPr>
          <w:ilvl w:val="0"/>
          <w:numId w:val="21"/>
        </w:numPr>
        <w:ind w:left="357" w:hanging="357"/>
        <w:rPr>
          <w:rFonts w:cs="Times New Roman"/>
          <w:szCs w:val="24"/>
        </w:rPr>
      </w:pPr>
      <w:r w:rsidRPr="002C5B75">
        <w:rPr>
          <w:rFonts w:cs="Times New Roman"/>
          <w:szCs w:val="24"/>
        </w:rPr>
        <w:t>Doğum Belgesi “</w:t>
      </w:r>
      <w:r w:rsidRPr="002C5B75">
        <w:rPr>
          <w:rFonts w:cs="Times New Roman"/>
          <w:szCs w:val="24"/>
          <w:lang w:val="el-GR"/>
        </w:rPr>
        <w:t>Ληξιαρχική</w:t>
      </w:r>
      <w:r w:rsidRPr="002C5B75">
        <w:rPr>
          <w:rFonts w:cs="Times New Roman"/>
          <w:szCs w:val="24"/>
        </w:rPr>
        <w:t xml:space="preserve"> </w:t>
      </w:r>
      <w:r w:rsidRPr="002C5B75">
        <w:rPr>
          <w:rFonts w:cs="Times New Roman"/>
          <w:szCs w:val="24"/>
          <w:lang w:val="el-GR"/>
        </w:rPr>
        <w:t>Πράξη</w:t>
      </w:r>
      <w:r w:rsidRPr="002C5B75">
        <w:rPr>
          <w:rFonts w:cs="Times New Roman"/>
          <w:szCs w:val="24"/>
        </w:rPr>
        <w:t xml:space="preserve"> </w:t>
      </w:r>
      <w:r w:rsidRPr="002C5B75">
        <w:rPr>
          <w:rFonts w:cs="Times New Roman"/>
          <w:szCs w:val="24"/>
          <w:lang w:val="el-GR"/>
        </w:rPr>
        <w:t>Γεννήσεως</w:t>
      </w:r>
      <w:r w:rsidRPr="002C5B75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</w:t>
      </w:r>
      <w:r w:rsidRPr="002C5B75">
        <w:rPr>
          <w:rFonts w:cs="Times New Roman"/>
          <w:szCs w:val="24"/>
        </w:rPr>
        <w:t xml:space="preserve">bağlı bulunulan belediyeden temin edilecek) ve </w:t>
      </w:r>
      <w:bookmarkStart w:id="0" w:name="_Hlk75960736"/>
      <w:r w:rsidR="00555A28">
        <w:rPr>
          <w:rFonts w:cs="Times New Roman"/>
          <w:szCs w:val="24"/>
        </w:rPr>
        <w:t xml:space="preserve">yeminli tercümanlar </w:t>
      </w:r>
      <w:r w:rsidRPr="002C5B75">
        <w:rPr>
          <w:rFonts w:cs="Times New Roman"/>
          <w:szCs w:val="24"/>
        </w:rPr>
        <w:t xml:space="preserve">tarafından yapılacak Türkçe çevirisi </w:t>
      </w:r>
      <w:bookmarkEnd w:id="0"/>
      <w:r w:rsidRPr="002C5B75">
        <w:rPr>
          <w:rFonts w:cs="Times New Roman"/>
          <w:szCs w:val="24"/>
        </w:rPr>
        <w:t>(2 adet)</w:t>
      </w:r>
    </w:p>
    <w:p w:rsidR="002C5B75" w:rsidRDefault="000322A9" w:rsidP="00044156">
      <w:pPr>
        <w:pStyle w:val="ListParagraph"/>
        <w:numPr>
          <w:ilvl w:val="0"/>
          <w:numId w:val="21"/>
        </w:numPr>
        <w:ind w:left="357" w:hanging="357"/>
        <w:jc w:val="both"/>
        <w:rPr>
          <w:rFonts w:cs="Times New Roman"/>
          <w:szCs w:val="24"/>
        </w:rPr>
      </w:pPr>
      <w:r w:rsidRPr="002C5B75">
        <w:rPr>
          <w:rFonts w:cs="Times New Roman"/>
          <w:szCs w:val="24"/>
        </w:rPr>
        <w:t>Yurtdışında dış temsilcilik ya da ülkesi yetkili makamlarınca düzenlenmiş diğer ebeveynin muva</w:t>
      </w:r>
      <w:r w:rsidR="00327590" w:rsidRPr="002C5B75">
        <w:rPr>
          <w:rFonts w:cs="Times New Roman"/>
          <w:szCs w:val="24"/>
        </w:rPr>
        <w:t>fakatini gösteren belge aslı</w:t>
      </w:r>
      <w:r w:rsidR="00E95B23">
        <w:rPr>
          <w:rFonts w:cs="Times New Roman"/>
          <w:szCs w:val="24"/>
        </w:rPr>
        <w:t xml:space="preserve"> (</w:t>
      </w:r>
      <w:proofErr w:type="spellStart"/>
      <w:r w:rsidRPr="002C5B75">
        <w:rPr>
          <w:rFonts w:cs="Times New Roman"/>
          <w:b/>
          <w:szCs w:val="24"/>
        </w:rPr>
        <w:t>Apostil</w:t>
      </w:r>
      <w:proofErr w:type="spellEnd"/>
      <w:r w:rsidRPr="002C5B75">
        <w:rPr>
          <w:rFonts w:cs="Times New Roman"/>
          <w:b/>
          <w:szCs w:val="24"/>
        </w:rPr>
        <w:t xml:space="preserve"> onaylı</w:t>
      </w:r>
      <w:r w:rsidR="00E95B23">
        <w:rPr>
          <w:rFonts w:cs="Times New Roman"/>
          <w:b/>
          <w:szCs w:val="24"/>
        </w:rPr>
        <w:t>)</w:t>
      </w:r>
      <w:r w:rsidR="00E95B23" w:rsidRPr="00E95B23">
        <w:rPr>
          <w:rFonts w:cs="Times New Roman"/>
          <w:szCs w:val="24"/>
        </w:rPr>
        <w:t>,</w:t>
      </w:r>
      <w:r w:rsidR="00E95B23">
        <w:rPr>
          <w:rFonts w:cs="Times New Roman"/>
          <w:b/>
          <w:szCs w:val="24"/>
        </w:rPr>
        <w:t xml:space="preserve"> </w:t>
      </w:r>
      <w:r w:rsidR="00555A28">
        <w:rPr>
          <w:rFonts w:cs="Times New Roman"/>
          <w:szCs w:val="24"/>
        </w:rPr>
        <w:t xml:space="preserve">yeminli tercümanlar </w:t>
      </w:r>
      <w:r w:rsidR="002C5B75" w:rsidRPr="002C5B75">
        <w:rPr>
          <w:rFonts w:cs="Times New Roman"/>
          <w:szCs w:val="24"/>
        </w:rPr>
        <w:t xml:space="preserve">tarafından yapılacak Türkçe çevirisi </w:t>
      </w:r>
      <w:r w:rsidR="002C5B75">
        <w:rPr>
          <w:rFonts w:cs="Times New Roman"/>
          <w:szCs w:val="24"/>
        </w:rPr>
        <w:t>ve f</w:t>
      </w:r>
      <w:r w:rsidR="002C5B75" w:rsidRPr="002C5B75">
        <w:rPr>
          <w:rFonts w:cs="Times New Roman"/>
          <w:szCs w:val="24"/>
        </w:rPr>
        <w:t>otokopisi</w:t>
      </w:r>
    </w:p>
    <w:p w:rsidR="000322A9" w:rsidRPr="00555A28" w:rsidRDefault="000322A9" w:rsidP="00555A28">
      <w:pPr>
        <w:pStyle w:val="ListParagraph"/>
        <w:numPr>
          <w:ilvl w:val="0"/>
          <w:numId w:val="21"/>
        </w:numPr>
        <w:ind w:left="357" w:hanging="357"/>
        <w:jc w:val="both"/>
        <w:rPr>
          <w:rFonts w:cs="Times New Roman"/>
          <w:szCs w:val="24"/>
        </w:rPr>
      </w:pPr>
      <w:r w:rsidRPr="002C5B75">
        <w:rPr>
          <w:rFonts w:cs="Times New Roman"/>
          <w:szCs w:val="24"/>
        </w:rPr>
        <w:t>Velayetin anneye veya babaya verildiğine</w:t>
      </w:r>
      <w:r w:rsidR="00327590" w:rsidRPr="002C5B75">
        <w:rPr>
          <w:rFonts w:cs="Times New Roman"/>
          <w:szCs w:val="24"/>
        </w:rPr>
        <w:t xml:space="preserve"> dair velayet kararı</w:t>
      </w:r>
      <w:r w:rsidR="006F4632">
        <w:rPr>
          <w:rFonts w:cs="Times New Roman"/>
          <w:szCs w:val="24"/>
        </w:rPr>
        <w:t xml:space="preserve"> mevcut ise</w:t>
      </w:r>
      <w:r w:rsidR="00327590" w:rsidRPr="002C5B75">
        <w:rPr>
          <w:rFonts w:cs="Times New Roman"/>
          <w:szCs w:val="24"/>
        </w:rPr>
        <w:t xml:space="preserve"> belge aslı</w:t>
      </w:r>
      <w:r w:rsidR="00E95B23">
        <w:rPr>
          <w:rFonts w:cs="Times New Roman"/>
          <w:szCs w:val="24"/>
        </w:rPr>
        <w:t xml:space="preserve"> (</w:t>
      </w:r>
      <w:proofErr w:type="spellStart"/>
      <w:r w:rsidRPr="002C5B75">
        <w:rPr>
          <w:rFonts w:cs="Times New Roman"/>
          <w:b/>
          <w:szCs w:val="24"/>
        </w:rPr>
        <w:t>Apostil</w:t>
      </w:r>
      <w:proofErr w:type="spellEnd"/>
      <w:r w:rsidRPr="002C5B75">
        <w:rPr>
          <w:rFonts w:cs="Times New Roman"/>
          <w:b/>
          <w:szCs w:val="24"/>
        </w:rPr>
        <w:t xml:space="preserve"> onaylı</w:t>
      </w:r>
      <w:r w:rsidR="00E95B23">
        <w:rPr>
          <w:rFonts w:cs="Times New Roman"/>
          <w:b/>
          <w:szCs w:val="24"/>
        </w:rPr>
        <w:t>)</w:t>
      </w:r>
      <w:r w:rsidRPr="002C5B75">
        <w:rPr>
          <w:rFonts w:cs="Times New Roman"/>
          <w:szCs w:val="24"/>
        </w:rPr>
        <w:t xml:space="preserve"> </w:t>
      </w:r>
      <w:r w:rsidR="006F4632">
        <w:rPr>
          <w:rFonts w:cs="Times New Roman"/>
          <w:szCs w:val="24"/>
        </w:rPr>
        <w:t xml:space="preserve">ve </w:t>
      </w:r>
      <w:r w:rsidR="00555A28">
        <w:rPr>
          <w:rFonts w:cs="Times New Roman"/>
          <w:szCs w:val="24"/>
        </w:rPr>
        <w:t xml:space="preserve">yeminli tercümanlar </w:t>
      </w:r>
      <w:r w:rsidR="002C5B75" w:rsidRPr="002C5B75">
        <w:rPr>
          <w:rFonts w:cs="Times New Roman"/>
          <w:szCs w:val="24"/>
        </w:rPr>
        <w:t xml:space="preserve">tarafından yapılacak Türkçe çevirisi </w:t>
      </w:r>
      <w:r w:rsidR="002C5B75">
        <w:rPr>
          <w:rFonts w:cs="Times New Roman"/>
          <w:szCs w:val="24"/>
        </w:rPr>
        <w:t>ve f</w:t>
      </w:r>
      <w:r w:rsidRPr="002C5B75">
        <w:rPr>
          <w:rFonts w:cs="Times New Roman"/>
          <w:szCs w:val="24"/>
        </w:rPr>
        <w:t>otokopisi</w:t>
      </w:r>
      <w:r w:rsidR="00555A28">
        <w:rPr>
          <w:rFonts w:cs="Times New Roman"/>
          <w:szCs w:val="24"/>
        </w:rPr>
        <w:t xml:space="preserve"> </w:t>
      </w:r>
      <w:r w:rsidRPr="00555A28">
        <w:rPr>
          <w:rFonts w:cs="Times New Roman"/>
          <w:szCs w:val="24"/>
        </w:rPr>
        <w:t>de başvuru evraklarına eklenmelidir.</w:t>
      </w:r>
    </w:p>
    <w:p w:rsidR="000322A9" w:rsidRDefault="000322A9" w:rsidP="000322A9">
      <w:pPr>
        <w:jc w:val="both"/>
        <w:rPr>
          <w:rFonts w:cs="Times New Roman"/>
          <w:szCs w:val="24"/>
        </w:rPr>
      </w:pPr>
    </w:p>
    <w:p w:rsidR="00DA7BBD" w:rsidRDefault="00DA7BBD" w:rsidP="00044156">
      <w:pPr>
        <w:jc w:val="both"/>
        <w:rPr>
          <w:b/>
          <w:bCs/>
          <w:sz w:val="23"/>
          <w:szCs w:val="23"/>
        </w:rPr>
      </w:pPr>
      <w:bookmarkStart w:id="1" w:name="_Hlk75961212"/>
      <w:r>
        <w:rPr>
          <w:b/>
          <w:bCs/>
          <w:sz w:val="23"/>
          <w:szCs w:val="23"/>
        </w:rPr>
        <w:t>Önemli Not:</w:t>
      </w:r>
    </w:p>
    <w:p w:rsidR="000C7FAB" w:rsidRDefault="000C7FAB" w:rsidP="00044156">
      <w:pPr>
        <w:jc w:val="both"/>
        <w:rPr>
          <w:b/>
          <w:bCs/>
          <w:sz w:val="23"/>
          <w:szCs w:val="23"/>
        </w:rPr>
      </w:pPr>
    </w:p>
    <w:p w:rsidR="00DA7BBD" w:rsidRDefault="008564BB" w:rsidP="00044156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Ç</w:t>
      </w:r>
      <w:r w:rsidR="006F4632">
        <w:rPr>
          <w:rFonts w:cs="Times New Roman"/>
          <w:b/>
          <w:szCs w:val="24"/>
        </w:rPr>
        <w:t xml:space="preserve">evirisi </w:t>
      </w:r>
      <w:r w:rsidR="000C7FAB">
        <w:rPr>
          <w:rFonts w:cs="Times New Roman"/>
          <w:b/>
          <w:szCs w:val="24"/>
        </w:rPr>
        <w:t>yaptırılacak tüm belgelerde</w:t>
      </w:r>
      <w:r w:rsidR="006F4632">
        <w:rPr>
          <w:rFonts w:cs="Times New Roman"/>
          <w:b/>
          <w:szCs w:val="24"/>
        </w:rPr>
        <w:t>,</w:t>
      </w:r>
      <w:r w:rsidR="000C7FAB">
        <w:rPr>
          <w:rFonts w:cs="Times New Roman"/>
          <w:b/>
          <w:szCs w:val="24"/>
        </w:rPr>
        <w:t xml:space="preserve"> mevcut kimlik bilgilerinin (adı, soyadı, anne-baba adı, doğum tarihi ve yeri) Türkiye Cumhuriyeti nüfus kayıtlarındaki bilgilerle birebir aynı olması gerekmektedir. Aksi halde başvuru kabul edilememektedir.</w:t>
      </w:r>
    </w:p>
    <w:p w:rsidR="000C7FAB" w:rsidRDefault="000C7FAB" w:rsidP="00044156">
      <w:pPr>
        <w:jc w:val="both"/>
        <w:rPr>
          <w:rFonts w:cs="Times New Roman"/>
          <w:b/>
          <w:szCs w:val="24"/>
        </w:rPr>
      </w:pPr>
    </w:p>
    <w:p w:rsidR="000C7FAB" w:rsidRPr="00C2679F" w:rsidRDefault="000C7FAB" w:rsidP="000C7FAB">
      <w:pPr>
        <w:jc w:val="both"/>
        <w:rPr>
          <w:b/>
          <w:u w:val="single"/>
        </w:rPr>
      </w:pPr>
      <w:r w:rsidRPr="00C2679F">
        <w:rPr>
          <w:b/>
          <w:u w:val="single"/>
        </w:rPr>
        <w:t>İstisnai durumlar için Başkonsolosluğumuzun ilgili servisinden bilgi alınması gereklidir.</w:t>
      </w:r>
    </w:p>
    <w:p w:rsidR="000C7FAB" w:rsidRDefault="000C7FAB" w:rsidP="000C7FAB">
      <w:pPr>
        <w:jc w:val="both"/>
      </w:pPr>
    </w:p>
    <w:p w:rsidR="000C7FAB" w:rsidRPr="00BE2877" w:rsidRDefault="000C7FAB" w:rsidP="000C7FAB">
      <w:pPr>
        <w:jc w:val="both"/>
      </w:pPr>
      <w:r w:rsidRPr="00BE2877">
        <w:t>İşlemlerin tamamlanması 8-12 ay sürebilmekte olup, bildirilen adres</w:t>
      </w:r>
      <w:r>
        <w:t xml:space="preserve"> ve telefonlarda </w:t>
      </w:r>
      <w:r w:rsidRPr="00BE2877">
        <w:t>bir değişiklik olması halinde Başkonsolosluğumuz</w:t>
      </w:r>
      <w:r>
        <w:t xml:space="preserve">a </w:t>
      </w:r>
      <w:r w:rsidRPr="00BE2877">
        <w:t xml:space="preserve">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bookmarkEnd w:id="1"/>
    <w:p w:rsidR="00DA7BBD" w:rsidRDefault="00DA7BBD" w:rsidP="00044156">
      <w:pPr>
        <w:jc w:val="both"/>
        <w:rPr>
          <w:rFonts w:cs="Times New Roman"/>
          <w:b/>
          <w:szCs w:val="24"/>
        </w:rPr>
      </w:pPr>
    </w:p>
    <w:p w:rsidR="00EC7C3A" w:rsidRDefault="00EC1519" w:rsidP="00044156">
      <w:pPr>
        <w:jc w:val="both"/>
        <w:rPr>
          <w:rFonts w:cs="Times New Roman"/>
          <w:b/>
          <w:szCs w:val="24"/>
        </w:rPr>
      </w:pPr>
      <w:r w:rsidRPr="00EC1519">
        <w:rPr>
          <w:rFonts w:cs="Times New Roman"/>
          <w:b/>
          <w:szCs w:val="24"/>
        </w:rPr>
        <w:t>Harç Bedeli:</w:t>
      </w:r>
    </w:p>
    <w:p w:rsidR="000C7FAB" w:rsidRDefault="000C7FAB" w:rsidP="00044156">
      <w:pPr>
        <w:jc w:val="both"/>
        <w:rPr>
          <w:rFonts w:cs="Times New Roman"/>
          <w:b/>
          <w:szCs w:val="24"/>
        </w:rPr>
      </w:pPr>
    </w:p>
    <w:p w:rsidR="000C7FAB" w:rsidRPr="00E70E44" w:rsidRDefault="000C7FAB" w:rsidP="000C7FAB">
      <w:pPr>
        <w:pStyle w:val="ListParagraph"/>
        <w:numPr>
          <w:ilvl w:val="0"/>
          <w:numId w:val="18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color w:val="000000"/>
          <w:szCs w:val="24"/>
        </w:rPr>
        <w:t xml:space="preserve">Tasdik gerektiren her bir belge için </w:t>
      </w:r>
      <w:r w:rsidR="00D14D09">
        <w:rPr>
          <w:rFonts w:cs="Times New Roman"/>
          <w:b/>
          <w:color w:val="000000"/>
          <w:szCs w:val="24"/>
        </w:rPr>
        <w:t>18</w:t>
      </w:r>
      <w:r w:rsidRPr="00E70E44">
        <w:rPr>
          <w:rFonts w:cs="Times New Roman"/>
          <w:b/>
          <w:color w:val="000000"/>
          <w:szCs w:val="24"/>
        </w:rPr>
        <w:t>,</w:t>
      </w:r>
      <w:r w:rsidR="00D14D09">
        <w:rPr>
          <w:rFonts w:cs="Times New Roman"/>
          <w:b/>
          <w:color w:val="000000"/>
          <w:szCs w:val="24"/>
        </w:rPr>
        <w:t>10</w:t>
      </w:r>
      <w:r w:rsidRPr="00E70E44">
        <w:rPr>
          <w:rFonts w:cs="Times New Roman"/>
          <w:b/>
          <w:color w:val="000000"/>
          <w:szCs w:val="24"/>
        </w:rPr>
        <w:t xml:space="preserve"> Avro</w:t>
      </w:r>
      <w:r w:rsidRPr="00E70E44">
        <w:rPr>
          <w:rFonts w:cs="Times New Roman"/>
          <w:color w:val="000000"/>
          <w:szCs w:val="24"/>
        </w:rPr>
        <w:t xml:space="preserve"> </w:t>
      </w:r>
    </w:p>
    <w:p w:rsidR="000C7FAB" w:rsidRPr="00E70E44" w:rsidRDefault="000C7FAB" w:rsidP="000C7FAB">
      <w:pPr>
        <w:pStyle w:val="ListParagraph"/>
        <w:numPr>
          <w:ilvl w:val="0"/>
          <w:numId w:val="18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szCs w:val="24"/>
        </w:rPr>
        <w:t xml:space="preserve">Posta bedeli için </w:t>
      </w:r>
      <w:r w:rsidRPr="00E70E44">
        <w:rPr>
          <w:rFonts w:cs="Times New Roman"/>
          <w:b/>
          <w:szCs w:val="24"/>
        </w:rPr>
        <w:t xml:space="preserve">8 Avro </w:t>
      </w:r>
      <w:r w:rsidRPr="00E70E44">
        <w:rPr>
          <w:rFonts w:cs="Times New Roman"/>
          <w:szCs w:val="24"/>
        </w:rPr>
        <w:t xml:space="preserve"> </w:t>
      </w:r>
      <w:r w:rsidR="00151463" w:rsidRPr="00D0753D">
        <w:rPr>
          <w:rFonts w:cs="Times New Roman"/>
          <w:szCs w:val="24"/>
        </w:rPr>
        <w:t>(Evraklarınızın Türkiye’ye gönderilmesi için)</w:t>
      </w:r>
    </w:p>
    <w:p w:rsidR="000C7FAB" w:rsidRDefault="000C7FAB" w:rsidP="000C7FAB">
      <w:pPr>
        <w:pStyle w:val="ListParagraph"/>
        <w:numPr>
          <w:ilvl w:val="0"/>
          <w:numId w:val="18"/>
        </w:numPr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Yeniden Vatandaşlığı Kazanma başvurunda bulunan her bir kişi ile birlikte işlem gören çocuklar için </w:t>
      </w:r>
      <w:r w:rsidR="006F4632">
        <w:rPr>
          <w:rFonts w:cs="Times New Roman"/>
          <w:szCs w:val="24"/>
        </w:rPr>
        <w:t>g</w:t>
      </w:r>
      <w:r>
        <w:rPr>
          <w:rFonts w:cs="Times New Roman"/>
          <w:szCs w:val="24"/>
        </w:rPr>
        <w:t xml:space="preserve">ünlük Merkez Bankası Döviz Satış Kurundan hesaplanacak </w:t>
      </w:r>
      <w:r w:rsidR="006F4632">
        <w:rPr>
          <w:rFonts w:cs="Times New Roman"/>
          <w:szCs w:val="24"/>
        </w:rPr>
        <w:t xml:space="preserve">her bir kişi için </w:t>
      </w:r>
      <w:r w:rsidR="00384052">
        <w:rPr>
          <w:rFonts w:cs="Times New Roman"/>
          <w:b/>
          <w:szCs w:val="24"/>
        </w:rPr>
        <w:t>403</w:t>
      </w:r>
      <w:r w:rsidRPr="000C7FAB">
        <w:rPr>
          <w:rFonts w:cs="Times New Roman"/>
          <w:b/>
          <w:szCs w:val="24"/>
        </w:rPr>
        <w:t xml:space="preserve"> TL</w:t>
      </w:r>
      <w:r>
        <w:rPr>
          <w:rFonts w:cs="Times New Roman"/>
          <w:szCs w:val="24"/>
        </w:rPr>
        <w:t xml:space="preserve"> karşılığı </w:t>
      </w:r>
      <w:r w:rsidRPr="000C7FAB">
        <w:rPr>
          <w:rFonts w:cs="Times New Roman"/>
          <w:b/>
          <w:szCs w:val="24"/>
        </w:rPr>
        <w:t>Avro</w:t>
      </w:r>
      <w:r>
        <w:rPr>
          <w:rFonts w:cs="Times New Roman"/>
          <w:szCs w:val="24"/>
        </w:rPr>
        <w:t xml:space="preserve">  </w:t>
      </w:r>
    </w:p>
    <w:p w:rsidR="00C3308D" w:rsidRPr="003001FC" w:rsidRDefault="00C3308D" w:rsidP="00C3308D">
      <w:pPr>
        <w:pStyle w:val="ListParagraph"/>
        <w:ind w:left="1260"/>
        <w:jc w:val="both"/>
        <w:rPr>
          <w:rFonts w:cs="Times New Roman"/>
          <w:szCs w:val="24"/>
        </w:rPr>
      </w:pPr>
    </w:p>
    <w:p w:rsidR="00794606" w:rsidRPr="003001FC" w:rsidRDefault="00794606" w:rsidP="00044156">
      <w:pPr>
        <w:rPr>
          <w:rFonts w:cs="Times New Roman"/>
          <w:b/>
          <w:szCs w:val="24"/>
        </w:rPr>
      </w:pPr>
      <w:r w:rsidRPr="003001FC">
        <w:rPr>
          <w:rFonts w:cs="Times New Roman"/>
          <w:b/>
          <w:szCs w:val="24"/>
        </w:rPr>
        <w:t>Başvuru Yöntemi:</w:t>
      </w:r>
    </w:p>
    <w:p w:rsidR="003001FC" w:rsidRPr="003001FC" w:rsidRDefault="003001FC" w:rsidP="00044156">
      <w:pPr>
        <w:pStyle w:val="ListParagraph"/>
        <w:ind w:left="0"/>
        <w:jc w:val="both"/>
        <w:rPr>
          <w:rFonts w:cs="Times New Roman"/>
          <w:szCs w:val="24"/>
        </w:rPr>
      </w:pPr>
    </w:p>
    <w:p w:rsidR="000C7FAB" w:rsidRDefault="000C7FAB" w:rsidP="000C7FAB">
      <w:pPr>
        <w:jc w:val="both"/>
      </w:pPr>
      <w:r w:rsidRPr="00FB349A">
        <w:t>Başkonsolosluğumuza gelmeden önce www.konsolosluk.gov.tr internet sitesinin sağ üst bölümündeki e-randevu bölümünden</w:t>
      </w:r>
      <w:r>
        <w:t xml:space="preserve"> veya 210672983</w:t>
      </w:r>
      <w:r w:rsidR="00A72F00">
        <w:t>2</w:t>
      </w:r>
      <w:bookmarkStart w:id="2" w:name="_GoBack"/>
      <w:bookmarkEnd w:id="2"/>
      <w:r>
        <w:t xml:space="preserve"> numaralı telefondan randevu alınması </w:t>
      </w:r>
      <w:r w:rsidR="00555A28">
        <w:t>ö</w:t>
      </w:r>
      <w:r w:rsidRPr="00FB349A">
        <w:t>nem</w:t>
      </w:r>
      <w:r w:rsidR="00555A28">
        <w:t xml:space="preserve"> </w:t>
      </w:r>
      <w:proofErr w:type="spellStart"/>
      <w:r w:rsidRPr="00FB349A">
        <w:t>arzetmektedir</w:t>
      </w:r>
      <w:proofErr w:type="spellEnd"/>
      <w:r w:rsidRPr="00FB349A">
        <w:t>.</w:t>
      </w:r>
    </w:p>
    <w:p w:rsidR="00794606" w:rsidRPr="003001FC" w:rsidRDefault="00794606" w:rsidP="00044156">
      <w:pPr>
        <w:rPr>
          <w:rFonts w:cs="Times New Roman"/>
          <w:szCs w:val="24"/>
        </w:rPr>
      </w:pPr>
    </w:p>
    <w:p w:rsidR="00301A42" w:rsidRDefault="00301A42" w:rsidP="00044156">
      <w:pPr>
        <w:jc w:val="both"/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İlave Açıklamalar:</w:t>
      </w:r>
    </w:p>
    <w:p w:rsidR="00044156" w:rsidRDefault="00044156" w:rsidP="00044156">
      <w:pPr>
        <w:jc w:val="both"/>
        <w:rPr>
          <w:rFonts w:cs="Times New Roman"/>
          <w:b/>
          <w:szCs w:val="24"/>
        </w:rPr>
      </w:pPr>
    </w:p>
    <w:p w:rsidR="00F52F9B" w:rsidRDefault="000C7FAB" w:rsidP="00044156">
      <w:pPr>
        <w:pStyle w:val="ListParagraph"/>
        <w:ind w:left="0"/>
        <w:jc w:val="both"/>
        <w:rPr>
          <w:szCs w:val="24"/>
        </w:rPr>
      </w:pPr>
      <w:r>
        <w:t xml:space="preserve">Başvurularda sadece nakit ödeme </w:t>
      </w:r>
      <w:r>
        <w:rPr>
          <w:szCs w:val="24"/>
        </w:rPr>
        <w:t>kabul edilmektedir.</w:t>
      </w:r>
    </w:p>
    <w:p w:rsidR="002C3D40" w:rsidRDefault="002C3D40" w:rsidP="00044156">
      <w:pPr>
        <w:pStyle w:val="ListParagraph"/>
        <w:ind w:left="0"/>
        <w:jc w:val="both"/>
        <w:rPr>
          <w:szCs w:val="24"/>
        </w:rPr>
      </w:pPr>
    </w:p>
    <w:p w:rsidR="002C3D40" w:rsidRDefault="002C3D40" w:rsidP="00044156">
      <w:pPr>
        <w:pStyle w:val="ListParagraph"/>
        <w:ind w:left="0"/>
        <w:jc w:val="both"/>
        <w:rPr>
          <w:b/>
          <w:szCs w:val="24"/>
        </w:rPr>
      </w:pPr>
      <w:r w:rsidRPr="002C3D40">
        <w:rPr>
          <w:b/>
          <w:szCs w:val="24"/>
        </w:rPr>
        <w:t>Türk Vatandaşlığı Kanunu Madde 25:</w:t>
      </w:r>
    </w:p>
    <w:p w:rsidR="002C3D40" w:rsidRPr="002C3D40" w:rsidRDefault="002C3D40" w:rsidP="00044156">
      <w:pPr>
        <w:pStyle w:val="ListParagraph"/>
        <w:ind w:left="0"/>
        <w:jc w:val="both"/>
        <w:rPr>
          <w:b/>
          <w:szCs w:val="24"/>
        </w:rPr>
      </w:pPr>
    </w:p>
    <w:p w:rsidR="002C3D40" w:rsidRDefault="0029107E" w:rsidP="002C3D40">
      <w:pPr>
        <w:autoSpaceDE w:val="0"/>
        <w:autoSpaceDN w:val="0"/>
        <w:adjustRightInd w:val="0"/>
      </w:pPr>
      <w:r>
        <w:t>a) (Degiş</w:t>
      </w:r>
      <w:r w:rsidR="002C3D40" w:rsidRPr="002C3D40">
        <w:t>ik</w:t>
      </w:r>
      <w:r>
        <w:t>lik</w:t>
      </w:r>
      <w:r w:rsidR="002C3D40" w:rsidRPr="002C3D40">
        <w:t xml:space="preserve">:13/02/1981-2383/6 </w:t>
      </w:r>
      <w:proofErr w:type="spellStart"/>
      <w:r w:rsidR="002C3D40" w:rsidRPr="002C3D40">
        <w:t>md.</w:t>
      </w:r>
      <w:proofErr w:type="spellEnd"/>
      <w:r w:rsidR="002C3D40" w:rsidRPr="002C3D40">
        <w:t xml:space="preserve">) </w:t>
      </w:r>
      <w:r w:rsidR="002C3D40">
        <w:t>İ</w:t>
      </w:r>
      <w:r w:rsidR="002C3D40" w:rsidRPr="002C3D40">
        <w:t>zin almaksızın kendi istekleri ile yabancı bir Devlet vatandaşlığını</w:t>
      </w:r>
      <w:r w:rsidR="002C3D40">
        <w:t xml:space="preserve"> kazananlar,</w:t>
      </w:r>
    </w:p>
    <w:p w:rsidR="002C3D40" w:rsidRDefault="002C3D40" w:rsidP="002C3D40">
      <w:pPr>
        <w:autoSpaceDE w:val="0"/>
        <w:autoSpaceDN w:val="0"/>
        <w:adjustRightInd w:val="0"/>
      </w:pPr>
      <w:proofErr w:type="gramStart"/>
      <w:r w:rsidRPr="002C3D40">
        <w:t>ç</w:t>
      </w:r>
      <w:proofErr w:type="gramEnd"/>
      <w:r w:rsidRPr="002C3D40">
        <w:t>) Yurt dışında bulunup da muvazzaf askerlik görevini yapmak veya Türkiye’de sava</w:t>
      </w:r>
      <w:r>
        <w:t>ş</w:t>
      </w:r>
      <w:r w:rsidRPr="002C3D40">
        <w:t xml:space="preserve"> ilanı üzerine,</w:t>
      </w:r>
      <w:r>
        <w:t xml:space="preserve"> </w:t>
      </w:r>
      <w:r w:rsidRPr="002C3D40">
        <w:t>yurt dışında bulunup da, yurt savunmasına katılmak için yetkili kılınmı</w:t>
      </w:r>
      <w:r>
        <w:t>ş</w:t>
      </w:r>
      <w:r w:rsidRPr="002C3D40">
        <w:t xml:space="preserve"> makamlar tarafından usulen</w:t>
      </w:r>
      <w:r>
        <w:t xml:space="preserve"> </w:t>
      </w:r>
      <w:r w:rsidRPr="002C3D40">
        <w:t>yapılacak çağrıya mazeretsiz olarak</w:t>
      </w:r>
      <w:r>
        <w:t xml:space="preserve"> üç ay içinde icabet etmeyenler,</w:t>
      </w:r>
    </w:p>
    <w:p w:rsidR="002C3D40" w:rsidRDefault="002C3D40" w:rsidP="002C3D40">
      <w:pPr>
        <w:autoSpaceDE w:val="0"/>
        <w:autoSpaceDN w:val="0"/>
        <w:adjustRightInd w:val="0"/>
      </w:pPr>
      <w:r w:rsidRPr="002C3D40">
        <w:t>d) Sevk sırasında veya kıtalarına katıldıktan sonra yurt dışına kaçıp da kanuni süre içinde geri</w:t>
      </w:r>
      <w:r w:rsidR="00555A28">
        <w:t xml:space="preserve"> </w:t>
      </w:r>
      <w:r>
        <w:t>dönmeyenler,</w:t>
      </w:r>
    </w:p>
    <w:p w:rsidR="002C3D40" w:rsidRPr="002C3D40" w:rsidRDefault="002C3D40" w:rsidP="002C3D40">
      <w:pPr>
        <w:autoSpaceDE w:val="0"/>
        <w:autoSpaceDN w:val="0"/>
        <w:adjustRightInd w:val="0"/>
      </w:pPr>
      <w:r w:rsidRPr="002C3D40">
        <w:t>e) Silahlı Kuvvetler mensupları ile askerlik görevini yapmakta olanlardan görev, izin hava değişimi</w:t>
      </w:r>
      <w:r>
        <w:t xml:space="preserve"> </w:t>
      </w:r>
      <w:r w:rsidRPr="002C3D40">
        <w:t>veya tedavi için yurt dışında bulunup da süresi bittiği halde mazeretsiz olarak üç ay içinde geri</w:t>
      </w:r>
      <w:r>
        <w:t xml:space="preserve"> </w:t>
      </w:r>
      <w:r w:rsidRPr="002C3D40">
        <w:t>dönmeyenler,</w:t>
      </w:r>
    </w:p>
    <w:p w:rsidR="002C3D40" w:rsidRPr="003001FC" w:rsidRDefault="002C3D40" w:rsidP="00044156">
      <w:pPr>
        <w:pStyle w:val="ListParagraph"/>
        <w:ind w:left="0"/>
        <w:jc w:val="both"/>
        <w:rPr>
          <w:rFonts w:cs="Times New Roman"/>
          <w:szCs w:val="24"/>
        </w:rPr>
      </w:pPr>
    </w:p>
    <w:p w:rsidR="00F52F9B" w:rsidRPr="003001FC" w:rsidRDefault="00F52F9B" w:rsidP="00EC7C3A">
      <w:pPr>
        <w:rPr>
          <w:rFonts w:cs="Times New Roman"/>
          <w:szCs w:val="24"/>
        </w:rPr>
      </w:pPr>
    </w:p>
    <w:p w:rsidR="00BD01E7" w:rsidRDefault="00190879" w:rsidP="00BC5293">
      <w:pPr>
        <w:jc w:val="both"/>
      </w:pPr>
      <w:r>
        <w:rPr>
          <w:rFonts w:cs="Times New Roman"/>
          <w:szCs w:val="24"/>
        </w:rPr>
        <w:t xml:space="preserve">Not: </w:t>
      </w:r>
      <w:r>
        <w:t>Yeminli tercüman listemize Başkonsolosluğumuzun web sayfasındaki “tercüman</w:t>
      </w:r>
      <w:r w:rsidR="00E95B23">
        <w:t xml:space="preserve"> </w:t>
      </w:r>
      <w:r>
        <w:t>ara” sekmesinden ulaşmanız mümkündür</w:t>
      </w:r>
      <w:r w:rsidR="00BC5293">
        <w:t>.</w:t>
      </w:r>
    </w:p>
    <w:p w:rsidR="00BC5293" w:rsidRDefault="00BC5293" w:rsidP="00BC5293">
      <w:pPr>
        <w:jc w:val="both"/>
        <w:rPr>
          <w:rFonts w:cs="Times New Roman"/>
          <w:szCs w:val="24"/>
        </w:rPr>
      </w:pPr>
    </w:p>
    <w:p w:rsidR="00EB6BD0" w:rsidRPr="003001FC" w:rsidRDefault="00EB6BD0" w:rsidP="00BC5293">
      <w:pPr>
        <w:rPr>
          <w:rFonts w:cs="Times New Roman"/>
          <w:szCs w:val="24"/>
        </w:rPr>
      </w:pPr>
    </w:p>
    <w:sectPr w:rsidR="00EB6BD0" w:rsidRPr="003001FC" w:rsidSect="00BD01E7">
      <w:headerReference w:type="default" r:id="rId9"/>
      <w:pgSz w:w="11906" w:h="16838"/>
      <w:pgMar w:top="284" w:right="566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AA" w:rsidRDefault="00DD5EAA" w:rsidP="002B6384">
      <w:r>
        <w:separator/>
      </w:r>
    </w:p>
  </w:endnote>
  <w:endnote w:type="continuationSeparator" w:id="0">
    <w:p w:rsidR="00DD5EAA" w:rsidRDefault="00DD5EAA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AA" w:rsidRDefault="00DD5EAA" w:rsidP="002B6384">
      <w:r>
        <w:separator/>
      </w:r>
    </w:p>
  </w:footnote>
  <w:footnote w:type="continuationSeparator" w:id="0">
    <w:p w:rsidR="00DD5EAA" w:rsidRDefault="00DD5EAA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9"/>
      <w:gridCol w:w="3445"/>
    </w:tblGrid>
    <w:tr w:rsidR="00334BA1" w:rsidRPr="00C375CD" w:rsidTr="008A44FC">
      <w:tc>
        <w:tcPr>
          <w:tcW w:w="3446" w:type="pct"/>
          <w:tcBorders>
            <w:bottom w:val="single" w:sz="4" w:space="0" w:color="auto"/>
          </w:tcBorders>
          <w:vAlign w:val="bottom"/>
        </w:tcPr>
        <w:p w:rsidR="00334BA1" w:rsidRPr="0041713C" w:rsidRDefault="00334BA1" w:rsidP="00334BA1">
          <w:pPr>
            <w:pStyle w:val="Header"/>
            <w:jc w:val="right"/>
            <w:rPr>
              <w:b/>
              <w:szCs w:val="24"/>
            </w:rPr>
          </w:pPr>
          <w:r w:rsidRPr="0041713C">
            <w:rPr>
              <w:b/>
              <w:szCs w:val="24"/>
            </w:rPr>
            <w:t xml:space="preserve">T.C. </w:t>
          </w:r>
          <w:r>
            <w:rPr>
              <w:b/>
              <w:szCs w:val="24"/>
            </w:rPr>
            <w:t>ATİNA-PİRE</w:t>
          </w:r>
          <w:r w:rsidRPr="0041713C">
            <w:rPr>
              <w:b/>
              <w:szCs w:val="24"/>
            </w:rPr>
            <w:t xml:space="preserve"> BAŞKONSOLOSLUĞU</w:t>
          </w:r>
        </w:p>
      </w:tc>
      <w:tc>
        <w:tcPr>
          <w:tcW w:w="155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34BA1" w:rsidRPr="00C375CD" w:rsidRDefault="00334BA1" w:rsidP="00334BA1">
          <w:pPr>
            <w:pStyle w:val="Header"/>
          </w:pPr>
          <w:r w:rsidRPr="00C375CD">
            <w:rPr>
              <w:color w:val="FFFFFF" w:themeColor="background1"/>
            </w:rPr>
            <w:t>20</w:t>
          </w:r>
          <w:r>
            <w:rPr>
              <w:color w:val="FFFFFF" w:themeColor="background1"/>
            </w:rPr>
            <w:t>25</w:t>
          </w:r>
        </w:p>
      </w:tc>
    </w:tr>
  </w:tbl>
  <w:p w:rsidR="006E6031" w:rsidRDefault="006E6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85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56D"/>
    <w:multiLevelType w:val="hybridMultilevel"/>
    <w:tmpl w:val="6590B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E81"/>
    <w:multiLevelType w:val="hybridMultilevel"/>
    <w:tmpl w:val="7C9E2B48"/>
    <w:lvl w:ilvl="0" w:tplc="6D18B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3036"/>
    <w:multiLevelType w:val="hybridMultilevel"/>
    <w:tmpl w:val="A3E6328E"/>
    <w:lvl w:ilvl="0" w:tplc="696E331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539"/>
    <w:multiLevelType w:val="hybridMultilevel"/>
    <w:tmpl w:val="6FEC2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3FB4"/>
    <w:multiLevelType w:val="hybridMultilevel"/>
    <w:tmpl w:val="DC94A0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F819F0"/>
    <w:multiLevelType w:val="hybridMultilevel"/>
    <w:tmpl w:val="A1D4F32E"/>
    <w:lvl w:ilvl="0" w:tplc="041F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060D1"/>
    <w:multiLevelType w:val="hybridMultilevel"/>
    <w:tmpl w:val="64A210BA"/>
    <w:lvl w:ilvl="0" w:tplc="FDDEB8F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F3920"/>
    <w:multiLevelType w:val="hybridMultilevel"/>
    <w:tmpl w:val="32E4D2EC"/>
    <w:lvl w:ilvl="0" w:tplc="EA22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6688"/>
    <w:multiLevelType w:val="hybridMultilevel"/>
    <w:tmpl w:val="1CE6128C"/>
    <w:lvl w:ilvl="0" w:tplc="021AE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D1D70"/>
    <w:multiLevelType w:val="hybridMultilevel"/>
    <w:tmpl w:val="24FE7726"/>
    <w:lvl w:ilvl="0" w:tplc="37F884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43771"/>
    <w:multiLevelType w:val="hybridMultilevel"/>
    <w:tmpl w:val="DC94A0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19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6"/>
  </w:num>
  <w:num w:numId="17">
    <w:abstractNumId w:val="2"/>
  </w:num>
  <w:num w:numId="18">
    <w:abstractNumId w:val="1"/>
  </w:num>
  <w:num w:numId="19">
    <w:abstractNumId w:val="7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3A"/>
    <w:rsid w:val="000322A9"/>
    <w:rsid w:val="0003601B"/>
    <w:rsid w:val="00044156"/>
    <w:rsid w:val="000C7FAB"/>
    <w:rsid w:val="000D62E6"/>
    <w:rsid w:val="00151463"/>
    <w:rsid w:val="00190879"/>
    <w:rsid w:val="001B317F"/>
    <w:rsid w:val="001B7C5E"/>
    <w:rsid w:val="001D0CE1"/>
    <w:rsid w:val="001F208A"/>
    <w:rsid w:val="002343AD"/>
    <w:rsid w:val="0029107E"/>
    <w:rsid w:val="002B6384"/>
    <w:rsid w:val="002C3D40"/>
    <w:rsid w:val="002C5B75"/>
    <w:rsid w:val="002D13D8"/>
    <w:rsid w:val="003001FC"/>
    <w:rsid w:val="00301A42"/>
    <w:rsid w:val="003216FA"/>
    <w:rsid w:val="00327590"/>
    <w:rsid w:val="00334BA1"/>
    <w:rsid w:val="00384052"/>
    <w:rsid w:val="003E4C8B"/>
    <w:rsid w:val="00431F7B"/>
    <w:rsid w:val="00435236"/>
    <w:rsid w:val="00455624"/>
    <w:rsid w:val="004871CC"/>
    <w:rsid w:val="004973C4"/>
    <w:rsid w:val="004B0277"/>
    <w:rsid w:val="004B40BC"/>
    <w:rsid w:val="004B52EA"/>
    <w:rsid w:val="004B72B2"/>
    <w:rsid w:val="004E1E2F"/>
    <w:rsid w:val="00512AAC"/>
    <w:rsid w:val="00555284"/>
    <w:rsid w:val="00555A28"/>
    <w:rsid w:val="00590DAF"/>
    <w:rsid w:val="0059404E"/>
    <w:rsid w:val="005C4695"/>
    <w:rsid w:val="005E4072"/>
    <w:rsid w:val="006040EB"/>
    <w:rsid w:val="00615F65"/>
    <w:rsid w:val="006A3598"/>
    <w:rsid w:val="006B7AFD"/>
    <w:rsid w:val="006C41FF"/>
    <w:rsid w:val="006E6031"/>
    <w:rsid w:val="006F4632"/>
    <w:rsid w:val="00716D9D"/>
    <w:rsid w:val="00772A5F"/>
    <w:rsid w:val="007734E6"/>
    <w:rsid w:val="00794606"/>
    <w:rsid w:val="007E244C"/>
    <w:rsid w:val="007E34A7"/>
    <w:rsid w:val="008564BB"/>
    <w:rsid w:val="008A02D4"/>
    <w:rsid w:val="008A2DB3"/>
    <w:rsid w:val="00906F4A"/>
    <w:rsid w:val="00907C23"/>
    <w:rsid w:val="00910AC2"/>
    <w:rsid w:val="009442C5"/>
    <w:rsid w:val="009E229A"/>
    <w:rsid w:val="00A72F00"/>
    <w:rsid w:val="00A96631"/>
    <w:rsid w:val="00B033AB"/>
    <w:rsid w:val="00B919A7"/>
    <w:rsid w:val="00BB6539"/>
    <w:rsid w:val="00BC5293"/>
    <w:rsid w:val="00BD01E7"/>
    <w:rsid w:val="00C3308D"/>
    <w:rsid w:val="00C97F7D"/>
    <w:rsid w:val="00CA2DA7"/>
    <w:rsid w:val="00CE1D61"/>
    <w:rsid w:val="00D06D8B"/>
    <w:rsid w:val="00D108EB"/>
    <w:rsid w:val="00D14D09"/>
    <w:rsid w:val="00D1624C"/>
    <w:rsid w:val="00D2791C"/>
    <w:rsid w:val="00D86A43"/>
    <w:rsid w:val="00D96950"/>
    <w:rsid w:val="00DA2F0E"/>
    <w:rsid w:val="00DA7BBD"/>
    <w:rsid w:val="00DD5EAA"/>
    <w:rsid w:val="00DF7AF0"/>
    <w:rsid w:val="00E13597"/>
    <w:rsid w:val="00E16B48"/>
    <w:rsid w:val="00E24535"/>
    <w:rsid w:val="00E278BE"/>
    <w:rsid w:val="00E55D87"/>
    <w:rsid w:val="00E75957"/>
    <w:rsid w:val="00E769FC"/>
    <w:rsid w:val="00E77567"/>
    <w:rsid w:val="00E95B23"/>
    <w:rsid w:val="00EB6BD0"/>
    <w:rsid w:val="00EC1519"/>
    <w:rsid w:val="00EC7C3A"/>
    <w:rsid w:val="00EE5F6F"/>
    <w:rsid w:val="00F460AA"/>
    <w:rsid w:val="00F52F9B"/>
    <w:rsid w:val="00F559F1"/>
    <w:rsid w:val="00F66104"/>
    <w:rsid w:val="00F67501"/>
    <w:rsid w:val="00F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243A8F"/>
  <w15:docId w15:val="{CF837DE7-FDBB-4F57-9E6B-C4871467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1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1E7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B6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3F294-453D-470B-9475-E9491475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</Template>
  <TotalTime>114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creator>Esma Eker</dc:creator>
  <cp:lastModifiedBy>Diler Keser</cp:lastModifiedBy>
  <cp:revision>20</cp:revision>
  <cp:lastPrinted>2021-10-07T08:11:00Z</cp:lastPrinted>
  <dcterms:created xsi:type="dcterms:W3CDTF">2021-06-30T13:09:00Z</dcterms:created>
  <dcterms:modified xsi:type="dcterms:W3CDTF">2025-06-16T14:22:00Z</dcterms:modified>
</cp:coreProperties>
</file>